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F60F" w14:textId="113D2DE2" w:rsidR="00C55DD8" w:rsidRDefault="00C55DD8" w:rsidP="000E2F62">
      <w:r>
        <w:t xml:space="preserve">Identifying Dashboard Resources </w:t>
      </w:r>
    </w:p>
    <w:p w14:paraId="46E53E5C" w14:textId="68EA6A9D" w:rsidR="001502FF" w:rsidRDefault="00FF68F7" w:rsidP="000E2F62">
      <w:r>
        <w:t>All items</w:t>
      </w:r>
      <w:r w:rsidR="000E2F62">
        <w:t xml:space="preserve"> within a dashboard (ex: </w:t>
      </w:r>
      <w:r w:rsidR="00BC582E">
        <w:t>P</w:t>
      </w:r>
      <w:r w:rsidR="000E2F62">
        <w:t xml:space="preserve">anels, </w:t>
      </w:r>
      <w:r w:rsidR="00BC582E">
        <w:t>C</w:t>
      </w:r>
      <w:r w:rsidR="000E2F62">
        <w:t>olumns</w:t>
      </w:r>
      <w:r w:rsidR="00BC582E">
        <w:t>, Datmodels, Menu Items</w:t>
      </w:r>
      <w:r w:rsidR="000E2F62">
        <w:t xml:space="preserve">) are referred to as </w:t>
      </w:r>
      <w:r w:rsidR="000E2F62" w:rsidRPr="00FF68F7">
        <w:rPr>
          <w:i/>
          <w:iCs/>
        </w:rPr>
        <w:t>Dashboard Resources</w:t>
      </w:r>
      <w:r>
        <w:rPr>
          <w:i/>
          <w:iCs/>
        </w:rPr>
        <w:t xml:space="preserve"> </w:t>
      </w:r>
      <w:r w:rsidRPr="00FF68F7">
        <w:t>(DR)</w:t>
      </w:r>
      <w:r w:rsidR="00926FD2">
        <w:t xml:space="preserve">. </w:t>
      </w:r>
      <w:r w:rsidR="001502FF">
        <w:t>Dashboard Resources have several features:</w:t>
      </w:r>
    </w:p>
    <w:p w14:paraId="3BF07672" w14:textId="2EDBCF70" w:rsidR="001502FF" w:rsidRDefault="001502FF" w:rsidP="001502FF">
      <w:pPr>
        <w:pStyle w:val="ListParagraph"/>
        <w:numPr>
          <w:ilvl w:val="0"/>
          <w:numId w:val="3"/>
        </w:numPr>
      </w:pPr>
      <w:r>
        <w:t xml:space="preserve">They </w:t>
      </w:r>
      <w:r w:rsidR="00FF68F7">
        <w:t>follow a</w:t>
      </w:r>
      <w:r w:rsidR="003B6D7D">
        <w:t xml:space="preserve"> parent/child relationship</w:t>
      </w:r>
      <w:r w:rsidR="00FF68F7">
        <w:t>. Each DR has e</w:t>
      </w:r>
      <w:r w:rsidR="00441D39">
        <w:t>xactly</w:t>
      </w:r>
      <w:r w:rsidR="00926FD2">
        <w:t xml:space="preserve"> </w:t>
      </w:r>
      <w:r w:rsidR="00441D39">
        <w:t xml:space="preserve">one parent (aka owning) </w:t>
      </w:r>
      <w:r w:rsidR="00FF68F7">
        <w:t>DR and potentially many child Drs</w:t>
      </w:r>
      <w:r w:rsidR="00926FD2">
        <w:t xml:space="preserve">. </w:t>
      </w:r>
    </w:p>
    <w:p w14:paraId="41B1D095" w14:textId="448952AC" w:rsidR="001502FF" w:rsidRDefault="001502FF" w:rsidP="001502FF">
      <w:pPr>
        <w:pStyle w:val="ListParagraph"/>
        <w:numPr>
          <w:ilvl w:val="0"/>
          <w:numId w:val="3"/>
        </w:numPr>
      </w:pPr>
      <w:r>
        <w:t>They have an associated type (ex: PANEL, COLUMN, MENU_ITEM)</w:t>
      </w:r>
    </w:p>
    <w:p w14:paraId="6AE1A472" w14:textId="77777777" w:rsidR="001502FF" w:rsidRDefault="001502FF" w:rsidP="000E2F62">
      <w:pPr>
        <w:pStyle w:val="ListParagraph"/>
        <w:numPr>
          <w:ilvl w:val="0"/>
          <w:numId w:val="3"/>
        </w:numPr>
      </w:pPr>
      <w:r>
        <w:t xml:space="preserve">They are </w:t>
      </w:r>
      <w:r w:rsidR="00441D39">
        <w:t>uniquely identified amongst it’s peers</w:t>
      </w:r>
      <w:r w:rsidR="001F082B">
        <w:t xml:space="preserve"> of the same type</w:t>
      </w:r>
      <w:r w:rsidR="00441D39">
        <w:t xml:space="preserve"> </w:t>
      </w:r>
      <w:r w:rsidR="00FF68F7">
        <w:t>by their</w:t>
      </w:r>
      <w:r w:rsidR="00926FD2">
        <w:t xml:space="preserve"> </w:t>
      </w:r>
      <w:r w:rsidR="00926FD2" w:rsidRPr="001502FF">
        <w:rPr>
          <w:i/>
          <w:iCs/>
        </w:rPr>
        <w:t xml:space="preserve">localized </w:t>
      </w:r>
      <w:r w:rsidR="00FF68F7" w:rsidRPr="001502FF">
        <w:rPr>
          <w:i/>
          <w:iCs/>
        </w:rPr>
        <w:t>R</w:t>
      </w:r>
      <w:r w:rsidR="00926FD2" w:rsidRPr="001502FF">
        <w:rPr>
          <w:i/>
          <w:iCs/>
        </w:rPr>
        <w:t>esource Identifier</w:t>
      </w:r>
      <w:r w:rsidR="00926FD2">
        <w:t xml:space="preserve"> (LRI)</w:t>
      </w:r>
      <w:r w:rsidR="00441D39">
        <w:t xml:space="preserve">. </w:t>
      </w:r>
      <w:r w:rsidR="00926FD2">
        <w:t xml:space="preserve"> </w:t>
      </w:r>
      <w:r w:rsidR="00441D39">
        <w:t xml:space="preserve">Note that multiple </w:t>
      </w:r>
      <w:r w:rsidR="00FF68F7">
        <w:t>DRs</w:t>
      </w:r>
      <w:r w:rsidR="00926FD2">
        <w:t xml:space="preserve"> may share the same </w:t>
      </w:r>
      <w:r w:rsidR="00FF68F7">
        <w:t>LRI</w:t>
      </w:r>
      <w:r w:rsidR="00926FD2">
        <w:t xml:space="preserve"> if</w:t>
      </w:r>
      <w:r w:rsidR="00441D39">
        <w:t xml:space="preserve"> they have different owners</w:t>
      </w:r>
      <w:r w:rsidR="00FF68F7">
        <w:t xml:space="preserve"> or are of different types</w:t>
      </w:r>
      <w:r w:rsidR="00926FD2">
        <w:t xml:space="preserve">. </w:t>
      </w:r>
      <w:r w:rsidR="00441D39">
        <w:t>F</w:t>
      </w:r>
      <w:r w:rsidR="00926FD2">
        <w:t>or example</w:t>
      </w:r>
      <w:r w:rsidR="003B6D7D">
        <w:t>,</w:t>
      </w:r>
      <w:r w:rsidR="00926FD2">
        <w:t xml:space="preserve"> </w:t>
      </w:r>
      <w:r w:rsidR="003B6D7D">
        <w:t>two</w:t>
      </w:r>
      <w:r w:rsidR="00926FD2">
        <w:t xml:space="preserve"> menu items can share the same </w:t>
      </w:r>
      <w:r w:rsidR="003B6D7D">
        <w:t>LRI</w:t>
      </w:r>
      <w:r w:rsidR="00926FD2">
        <w:t xml:space="preserve"> if they belong to different panels. </w:t>
      </w:r>
    </w:p>
    <w:p w14:paraId="4EAE8AC5" w14:textId="190E7C8A" w:rsidR="001502FF" w:rsidRDefault="003B6D7D" w:rsidP="000E2F62">
      <w:pPr>
        <w:pStyle w:val="ListParagraph"/>
        <w:numPr>
          <w:ilvl w:val="0"/>
          <w:numId w:val="3"/>
        </w:numPr>
      </w:pPr>
      <w:r>
        <w:t>Importantly, all d</w:t>
      </w:r>
      <w:r w:rsidR="00441D39">
        <w:t>ash</w:t>
      </w:r>
      <w:r w:rsidR="00FF68F7">
        <w:t>bo</w:t>
      </w:r>
      <w:r w:rsidR="00441D39">
        <w:t xml:space="preserve">ard </w:t>
      </w:r>
      <w:r>
        <w:t>r</w:t>
      </w:r>
      <w:r w:rsidR="00441D39">
        <w:t xml:space="preserve">esources are uniquely identifyied </w:t>
      </w:r>
      <w:r w:rsidR="00FF68F7">
        <w:t>across</w:t>
      </w:r>
      <w:r w:rsidR="00441D39">
        <w:t xml:space="preserve"> the entire Dashboard </w:t>
      </w:r>
      <w:r w:rsidR="00FF68F7">
        <w:t xml:space="preserve">by their </w:t>
      </w:r>
      <w:r w:rsidR="00441D39" w:rsidRPr="001502FF">
        <w:rPr>
          <w:i/>
          <w:iCs/>
        </w:rPr>
        <w:t>Dashboard Resource Identifier</w:t>
      </w:r>
      <w:r w:rsidR="00441D39">
        <w:t xml:space="preserve"> (DRI).</w:t>
      </w:r>
    </w:p>
    <w:p w14:paraId="5BCC6CDC" w14:textId="5DC444B2" w:rsidR="001502FF" w:rsidRDefault="001502FF" w:rsidP="000E2F62">
      <w:pPr>
        <w:pStyle w:val="ListParagraph"/>
        <w:numPr>
          <w:ilvl w:val="0"/>
          <w:numId w:val="3"/>
        </w:numPr>
      </w:pPr>
      <w:r>
        <w:t xml:space="preserve">Many types of dashboard resources can be augmented with custom amiscript as either </w:t>
      </w:r>
      <w:r w:rsidRPr="001502FF">
        <w:rPr>
          <w:i/>
          <w:iCs/>
        </w:rPr>
        <w:t>Formulas</w:t>
      </w:r>
      <w:r>
        <w:t xml:space="preserve"> for </w:t>
      </w:r>
      <w:r w:rsidRPr="001502FF">
        <w:rPr>
          <w:i/>
          <w:iCs/>
        </w:rPr>
        <w:t>Callbacks</w:t>
      </w:r>
      <w:r>
        <w:t>.</w:t>
      </w:r>
    </w:p>
    <w:p w14:paraId="26D59D70" w14:textId="48031DD7" w:rsidR="001502FF" w:rsidRPr="001502FF" w:rsidRDefault="001502FF" w:rsidP="001502FF">
      <w:pPr>
        <w:pStyle w:val="ListParagraph"/>
        <w:numPr>
          <w:ilvl w:val="0"/>
          <w:numId w:val="3"/>
        </w:numPr>
      </w:pPr>
      <w:r>
        <w:t xml:space="preserve">For Amiscript, See the </w:t>
      </w:r>
      <w:r w:rsidRPr="001502FF">
        <w:rPr>
          <w:i/>
          <w:iCs/>
        </w:rPr>
        <w:t>DashboardResource</w:t>
      </w:r>
      <w:r>
        <w:rPr>
          <w:i/>
          <w:iCs/>
        </w:rPr>
        <w:t xml:space="preserve"> </w:t>
      </w:r>
      <w:r w:rsidRPr="001502FF">
        <w:t>class</w:t>
      </w:r>
      <w:r>
        <w:t xml:space="preserve"> and the member methods </w:t>
      </w:r>
      <w:r w:rsidRPr="001502FF">
        <w:rPr>
          <w:i/>
          <w:iCs/>
        </w:rPr>
        <w:t>getChildren(), getOwner(),</w:t>
      </w:r>
      <w:r>
        <w:rPr>
          <w:i/>
          <w:iCs/>
        </w:rPr>
        <w:t xml:space="preserve"> </w:t>
      </w:r>
      <w:r w:rsidRPr="001502FF">
        <w:rPr>
          <w:i/>
          <w:iCs/>
        </w:rPr>
        <w:t>getLRI(),</w:t>
      </w:r>
      <w:r>
        <w:rPr>
          <w:i/>
          <w:iCs/>
        </w:rPr>
        <w:t xml:space="preserve"> </w:t>
      </w:r>
      <w:r w:rsidRPr="001502FF">
        <w:rPr>
          <w:i/>
          <w:iCs/>
        </w:rPr>
        <w:t>getDRI()</w:t>
      </w:r>
      <w:r>
        <w:rPr>
          <w:i/>
          <w:iCs/>
        </w:rPr>
        <w:t>, getCallbacks(), getFormulas(), getDashboardResrouceType()</w:t>
      </w:r>
    </w:p>
    <w:p w14:paraId="0D30DE87" w14:textId="77777777" w:rsidR="001502FF" w:rsidRDefault="001502FF" w:rsidP="001502FF">
      <w:pPr>
        <w:pStyle w:val="ListParagraph"/>
      </w:pPr>
    </w:p>
    <w:p w14:paraId="7BF074A6" w14:textId="29D6AF4C" w:rsidR="000E2F62" w:rsidRDefault="000E2F62" w:rsidP="000E2F62">
      <w:r>
        <w:t xml:space="preserve">Here are </w:t>
      </w:r>
      <w:r w:rsidR="003B6D7D">
        <w:t xml:space="preserve">details </w:t>
      </w:r>
      <w:r>
        <w:t>for each type of resource</w:t>
      </w:r>
      <w:r w:rsidR="000D6DDF">
        <w:t xml:space="preserve">.  </w:t>
      </w:r>
      <w:r w:rsidR="00FF68F7">
        <w:t xml:space="preserve">The DRI is in the general form </w:t>
      </w:r>
      <w:r w:rsidR="00FF68F7" w:rsidRPr="00FF68F7">
        <w:rPr>
          <w:i/>
          <w:iCs/>
        </w:rPr>
        <w:t>"TYPE:layoutAlias.id?extras"</w:t>
      </w:r>
      <w:r w:rsidR="00FF68F7">
        <w:t xml:space="preserve"> </w:t>
      </w:r>
      <w:r w:rsidR="000D6DDF">
        <w:t xml:space="preserve">Note that the </w:t>
      </w:r>
      <w:r w:rsidR="000D6DDF" w:rsidRPr="000D6DDF">
        <w:rPr>
          <w:i/>
          <w:iCs/>
        </w:rPr>
        <w:t xml:space="preserve">[LayoutAlias.] </w:t>
      </w:r>
      <w:r w:rsidR="000D6DDF">
        <w:t>will be blank for all resources in the root layout</w:t>
      </w:r>
      <w:r w:rsidR="00FF68F7">
        <w:t xml:space="preserve">. Additionally, for grandchild layouts it will be in the form </w:t>
      </w:r>
      <w:r w:rsidR="00FF68F7" w:rsidRPr="00174146">
        <w:rPr>
          <w:i/>
          <w:iCs/>
        </w:rPr>
        <w:t>child.grandchild</w:t>
      </w:r>
      <w:r w:rsidR="00FF68F7">
        <w:rPr>
          <w:i/>
          <w:iCs/>
        </w:rPr>
        <w:t>.</w:t>
      </w:r>
    </w:p>
    <w:p w14:paraId="5A359D07" w14:textId="55D5E9D6" w:rsidR="007A5FAE" w:rsidRDefault="007A5FAE" w:rsidP="000E2F62"/>
    <w:p w14:paraId="52B811D8" w14:textId="2A0538E3" w:rsidR="000E2F62" w:rsidRPr="002D5899" w:rsidRDefault="002D5899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2D5899">
        <w:t>The User</w:t>
      </w:r>
      <w:r w:rsidR="00174146">
        <w:t>’</w:t>
      </w:r>
      <w:r w:rsidRPr="002D5899">
        <w:t>s Session</w:t>
      </w:r>
      <w:r>
        <w:t>. This is a constant</w:t>
      </w:r>
      <w:r w:rsidR="00174146">
        <w:t>:</w:t>
      </w:r>
      <w:r>
        <w:br/>
      </w:r>
      <w:r w:rsidR="00441D39" w:rsidRPr="00441D39">
        <w:t>DRI:</w:t>
      </w:r>
      <w:r w:rsidR="00441D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"</w:t>
      </w:r>
      <w:r w:rsidR="000E2F62" w:rsidRPr="002D5899">
        <w:rPr>
          <w:rFonts w:ascii="Courier New" w:hAnsi="Courier New" w:cs="Courier New"/>
        </w:rPr>
        <w:t>SESSION:session</w:t>
      </w:r>
      <w:r>
        <w:rPr>
          <w:rFonts w:ascii="Courier New" w:hAnsi="Courier New" w:cs="Courier New"/>
        </w:rPr>
        <w:t>"</w:t>
      </w:r>
      <w:r w:rsidR="00441D39">
        <w:rPr>
          <w:rFonts w:ascii="Courier New" w:hAnsi="Courier New" w:cs="Courier New"/>
        </w:rPr>
        <w:br/>
      </w:r>
      <w:r w:rsidR="001F082B">
        <w:t>LRI: ""</w:t>
      </w:r>
      <w:r w:rsidR="001F082B">
        <w:br/>
      </w:r>
      <w:r w:rsidR="00441D39" w:rsidRPr="00441D39">
        <w:t>Owner:</w:t>
      </w:r>
      <w:r w:rsidR="00441D39">
        <w:rPr>
          <w:rFonts w:ascii="Courier New" w:hAnsi="Courier New" w:cs="Courier New"/>
        </w:rPr>
        <w:t xml:space="preserve"> </w:t>
      </w:r>
      <w:r w:rsidR="00441D39" w:rsidRPr="00441D39">
        <w:t>null (session is the top</w:t>
      </w:r>
      <w:r w:rsidR="00441D39">
        <w:t xml:space="preserve"> of the tree and the only dashboard resource without a parent</w:t>
      </w:r>
      <w:r w:rsidR="00441D39" w:rsidRPr="00441D39">
        <w:t>)</w:t>
      </w:r>
      <w:r>
        <w:rPr>
          <w:rFonts w:ascii="Courier New" w:hAnsi="Courier New" w:cs="Courier New"/>
        </w:rPr>
        <w:br/>
      </w:r>
    </w:p>
    <w:p w14:paraId="379A915B" w14:textId="1FFD987A" w:rsidR="000E2F62" w:rsidRDefault="002D5899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2D5899">
        <w:t xml:space="preserve">The </w:t>
      </w:r>
      <w:r>
        <w:t xml:space="preserve">Root </w:t>
      </w:r>
      <w:r w:rsidRPr="002D5899">
        <w:t>Layout</w:t>
      </w:r>
      <w:r w:rsidR="00174146">
        <w:t>. This is a contant:</w:t>
      </w:r>
      <w:r>
        <w:br/>
      </w:r>
      <w:r w:rsidR="00441D39" w:rsidRPr="00441D39">
        <w:t xml:space="preserve">DRI: </w:t>
      </w:r>
      <w:r>
        <w:rPr>
          <w:rFonts w:ascii="Courier New" w:hAnsi="Courier New" w:cs="Courier New"/>
        </w:rPr>
        <w:t>"</w:t>
      </w:r>
      <w:r w:rsidR="000E2F62" w:rsidRPr="002D5899">
        <w:rPr>
          <w:rFonts w:ascii="Courier New" w:hAnsi="Courier New" w:cs="Courier New"/>
        </w:rPr>
        <w:t>LAYOUT:</w:t>
      </w:r>
      <w:r>
        <w:rPr>
          <w:rFonts w:ascii="Courier New" w:hAnsi="Courier New" w:cs="Courier New"/>
        </w:rPr>
        <w:t>"</w:t>
      </w:r>
      <w:r w:rsidR="00441D39">
        <w:rPr>
          <w:rFonts w:ascii="Courier New" w:hAnsi="Courier New" w:cs="Courier New"/>
        </w:rPr>
        <w:br/>
      </w:r>
      <w:r w:rsidR="001F082B">
        <w:t>L</w:t>
      </w:r>
      <w:r w:rsidR="001F082B" w:rsidRPr="00441D39">
        <w:t xml:space="preserve">RI: </w:t>
      </w:r>
      <w:r w:rsidR="001F082B">
        <w:rPr>
          <w:rFonts w:ascii="Courier New" w:hAnsi="Courier New" w:cs="Courier New"/>
        </w:rPr>
        <w:t>""</w:t>
      </w:r>
      <w:r w:rsidR="001F082B">
        <w:rPr>
          <w:rFonts w:ascii="Courier New" w:hAnsi="Courier New" w:cs="Courier New"/>
        </w:rPr>
        <w:br/>
      </w:r>
      <w:r w:rsidR="00441D39" w:rsidRPr="00441D39">
        <w:t>Parent</w:t>
      </w:r>
      <w:r w:rsidR="00441D39" w:rsidRPr="00441D39">
        <w:rPr>
          <w:rFonts w:ascii="Courier New" w:hAnsi="Courier New" w:cs="Courier New"/>
          <w:b/>
        </w:rPr>
        <w:t>:</w:t>
      </w:r>
      <w:r w:rsidR="00441D39">
        <w:rPr>
          <w:rFonts w:ascii="Courier New" w:hAnsi="Courier New" w:cs="Courier New"/>
        </w:rPr>
        <w:t xml:space="preserve"> </w:t>
      </w:r>
      <w:r w:rsidR="00441D39" w:rsidRPr="00441D39">
        <w:t>The user’s session</w:t>
      </w:r>
      <w:r>
        <w:rPr>
          <w:rFonts w:ascii="Courier New" w:hAnsi="Courier New" w:cs="Courier New"/>
        </w:rPr>
        <w:br/>
      </w:r>
    </w:p>
    <w:p w14:paraId="76ECA5CB" w14:textId="61108604" w:rsidR="002D5899" w:rsidRPr="007A5FAE" w:rsidRDefault="002D5899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2D5899">
        <w:t>Child layouts</w:t>
      </w:r>
      <w:r w:rsidR="00FF68F7">
        <w:t>:</w:t>
      </w:r>
      <w:r w:rsidR="00174146">
        <w:br/>
      </w:r>
      <w:r w:rsidR="00441D39" w:rsidRPr="00441D39">
        <w:t xml:space="preserve">DRI: </w:t>
      </w:r>
      <w:r w:rsidRPr="007A5FAE">
        <w:rPr>
          <w:rFonts w:ascii="Courier New" w:hAnsi="Courier New" w:cs="Courier New"/>
        </w:rPr>
        <w:t>"LAYOUT:</w:t>
      </w:r>
      <w:r w:rsidRPr="007A5FAE">
        <w:rPr>
          <w:rFonts w:ascii="Courier New" w:hAnsi="Courier New" w:cs="Courier New"/>
          <w:i/>
          <w:iCs/>
        </w:rPr>
        <w:t>LayoutAlias</w:t>
      </w:r>
      <w:r w:rsidRPr="007A5FAE">
        <w:rPr>
          <w:rFonts w:ascii="Courier New" w:hAnsi="Courier New" w:cs="Courier New"/>
        </w:rPr>
        <w:t>"</w:t>
      </w:r>
      <w:r w:rsidR="00174146">
        <w:rPr>
          <w:rFonts w:ascii="Courier New" w:hAnsi="Courier New" w:cs="Courier New"/>
        </w:rPr>
        <w:br/>
      </w:r>
      <w:r w:rsidR="001F082B">
        <w:t>L</w:t>
      </w:r>
      <w:r w:rsidR="001F082B" w:rsidRPr="00441D39">
        <w:t xml:space="preserve">RI: </w:t>
      </w:r>
      <w:r w:rsidR="001F082B">
        <w:rPr>
          <w:rFonts w:ascii="Courier New" w:hAnsi="Courier New" w:cs="Courier New"/>
        </w:rPr>
        <w:t>"</w:t>
      </w:r>
      <w:r w:rsidR="001F082B" w:rsidRPr="007A5FAE">
        <w:rPr>
          <w:rFonts w:ascii="Courier New" w:hAnsi="Courier New" w:cs="Courier New"/>
          <w:i/>
          <w:iCs/>
        </w:rPr>
        <w:t>LayoutAlias</w:t>
      </w:r>
      <w:r w:rsidR="001F082B">
        <w:rPr>
          <w:rFonts w:ascii="Courier New" w:hAnsi="Courier New" w:cs="Courier New"/>
        </w:rPr>
        <w:t xml:space="preserve">"   </w:t>
      </w:r>
      <w:r w:rsidR="001F082B" w:rsidRPr="001F082B">
        <w:t xml:space="preserve">(see </w:t>
      </w:r>
      <w:r w:rsidR="001F082B" w:rsidRPr="001F082B">
        <w:rPr>
          <w:i/>
          <w:iCs/>
        </w:rPr>
        <w:t>Layout::getAlias</w:t>
      </w:r>
      <w:r w:rsidR="001F082B" w:rsidRPr="001F082B">
        <w:t>())</w:t>
      </w:r>
      <w:r w:rsidR="001F082B">
        <w:rPr>
          <w:rFonts w:ascii="Courier New" w:hAnsi="Courier New" w:cs="Courier New"/>
        </w:rPr>
        <w:br/>
      </w:r>
      <w:r w:rsidR="00441D39" w:rsidRPr="00441D39">
        <w:t>Parent</w:t>
      </w:r>
      <w:r w:rsidR="00441D39" w:rsidRPr="00441D39">
        <w:rPr>
          <w:rFonts w:ascii="Courier New" w:hAnsi="Courier New" w:cs="Courier New"/>
          <w:b/>
        </w:rPr>
        <w:t>:</w:t>
      </w:r>
      <w:r w:rsidR="00441D39">
        <w:rPr>
          <w:rFonts w:ascii="Courier New" w:hAnsi="Courier New" w:cs="Courier New"/>
        </w:rPr>
        <w:t xml:space="preserve"> </w:t>
      </w:r>
      <w:r w:rsidR="00441D39" w:rsidRPr="00441D39">
        <w:t>The user’s session</w:t>
      </w:r>
      <w:r w:rsidR="00441D39">
        <w:rPr>
          <w:rFonts w:ascii="Courier New" w:hAnsi="Courier New" w:cs="Courier New"/>
        </w:rPr>
        <w:br/>
      </w:r>
    </w:p>
    <w:p w14:paraId="1C579F3F" w14:textId="5FE2A971" w:rsidR="002D5899" w:rsidRPr="002D5899" w:rsidRDefault="002D5899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2D5899">
        <w:t>Panels</w:t>
      </w:r>
      <w:r w:rsidR="00174146">
        <w:t>:</w:t>
      </w:r>
      <w:r>
        <w:rPr>
          <w:rFonts w:ascii="Courier New" w:hAnsi="Courier New" w:cs="Courier New"/>
        </w:rPr>
        <w:br/>
      </w:r>
      <w:r w:rsidR="001F082B" w:rsidRPr="00441D39">
        <w:t>DRI:</w:t>
      </w:r>
      <w:r w:rsidR="001F082B">
        <w:t xml:space="preserve"> </w:t>
      </w:r>
      <w:r>
        <w:rPr>
          <w:rFonts w:ascii="Courier New" w:hAnsi="Courier New" w:cs="Courier New"/>
        </w:rPr>
        <w:t>"</w:t>
      </w:r>
      <w:r w:rsidR="000E2F62" w:rsidRPr="002D5899">
        <w:rPr>
          <w:rFonts w:ascii="Courier New" w:hAnsi="Courier New" w:cs="Courier New"/>
        </w:rPr>
        <w:t>PANEL:</w:t>
      </w:r>
      <w:r>
        <w:rPr>
          <w:rFonts w:ascii="Courier New" w:hAnsi="Courier New" w:cs="Courier New"/>
        </w:rPr>
        <w:t>[</w:t>
      </w:r>
      <w:r w:rsidR="000E2F62" w:rsidRPr="002D5899">
        <w:rPr>
          <w:rFonts w:ascii="Courier New" w:hAnsi="Courier New" w:cs="Courier New"/>
          <w:i/>
          <w:iCs/>
        </w:rPr>
        <w:t>LayoutAlias</w:t>
      </w:r>
      <w:r w:rsidR="000E2F62" w:rsidRPr="002D589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]</w:t>
      </w:r>
      <w:r w:rsidR="000E2F62" w:rsidRPr="002D5899">
        <w:rPr>
          <w:rFonts w:ascii="Courier New" w:hAnsi="Courier New" w:cs="Courier New"/>
          <w:i/>
          <w:iCs/>
        </w:rPr>
        <w:t>PanelId</w:t>
      </w:r>
      <w:r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br/>
      </w:r>
      <w:r w:rsidR="001F082B">
        <w:t xml:space="preserve">LRI: </w:t>
      </w:r>
      <w:r w:rsidR="001F082B" w:rsidRPr="001F082B">
        <w:rPr>
          <w:rFonts w:ascii="Courier New" w:hAnsi="Courier New" w:cs="Courier New"/>
        </w:rPr>
        <w:t>"</w:t>
      </w:r>
      <w:r w:rsidR="001F082B" w:rsidRPr="001F082B">
        <w:rPr>
          <w:rFonts w:ascii="Courier New" w:hAnsi="Courier New" w:cs="Courier New"/>
          <w:i/>
          <w:iCs/>
        </w:rPr>
        <w:t>P</w:t>
      </w:r>
      <w:r w:rsidR="001F082B" w:rsidRPr="002D5899">
        <w:rPr>
          <w:rFonts w:ascii="Courier New" w:hAnsi="Courier New" w:cs="Courier New"/>
          <w:i/>
          <w:iCs/>
        </w:rPr>
        <w:t>anelId</w:t>
      </w:r>
      <w:r w:rsidR="001F082B">
        <w:rPr>
          <w:rFonts w:ascii="Courier New" w:hAnsi="Courier New" w:cs="Courier New"/>
        </w:rPr>
        <w:t xml:space="preserve">"   </w:t>
      </w:r>
      <w:r w:rsidR="001F082B" w:rsidRPr="001F082B">
        <w:t xml:space="preserve">(see </w:t>
      </w:r>
      <w:r w:rsidR="00BC582E">
        <w:rPr>
          <w:i/>
          <w:iCs/>
        </w:rPr>
        <w:t>Panel</w:t>
      </w:r>
      <w:r w:rsidR="001F082B" w:rsidRPr="001F082B">
        <w:rPr>
          <w:i/>
          <w:iCs/>
        </w:rPr>
        <w:t>::get</w:t>
      </w:r>
      <w:r w:rsidR="00BC582E">
        <w:rPr>
          <w:i/>
          <w:iCs/>
        </w:rPr>
        <w:t>Id</w:t>
      </w:r>
      <w:r w:rsidR="001F082B" w:rsidRPr="001F082B">
        <w:t>())</w:t>
      </w:r>
      <w:r w:rsidR="001F082B">
        <w:rPr>
          <w:rFonts w:ascii="Courier New" w:hAnsi="Courier New" w:cs="Courier New"/>
        </w:rPr>
        <w:br/>
      </w:r>
      <w:r w:rsidR="00441D39" w:rsidRPr="00441D39">
        <w:t>Parent:</w:t>
      </w:r>
      <w:r w:rsidR="00441D39">
        <w:t xml:space="preserve"> Layout that this panel belongs to</w:t>
      </w:r>
      <w:r w:rsidR="00441D39">
        <w:rPr>
          <w:rFonts w:ascii="Courier New" w:hAnsi="Courier New" w:cs="Courier New"/>
        </w:rPr>
        <w:br/>
      </w:r>
    </w:p>
    <w:p w14:paraId="0FD2F758" w14:textId="372BFB89" w:rsidR="000E2F62" w:rsidRPr="002D5899" w:rsidRDefault="002D5899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lastRenderedPageBreak/>
        <w:t>Datamodels:</w:t>
      </w:r>
      <w:r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>
        <w:rPr>
          <w:rFonts w:ascii="Courier New" w:hAnsi="Courier New" w:cs="Courier New"/>
        </w:rPr>
        <w:t>"</w:t>
      </w:r>
      <w:r w:rsidR="000E2F62" w:rsidRPr="002D5899">
        <w:rPr>
          <w:rFonts w:ascii="Courier New" w:hAnsi="Courier New" w:cs="Courier New"/>
        </w:rPr>
        <w:t>DATAMODEL:</w:t>
      </w:r>
      <w:r>
        <w:rPr>
          <w:rFonts w:ascii="Courier New" w:hAnsi="Courier New" w:cs="Courier New"/>
        </w:rPr>
        <w:t>[</w:t>
      </w:r>
      <w:r w:rsidRPr="002D5899">
        <w:rPr>
          <w:rFonts w:ascii="Courier New" w:hAnsi="Courier New" w:cs="Courier New"/>
          <w:i/>
          <w:iCs/>
        </w:rPr>
        <w:t>LayoutAlias</w:t>
      </w:r>
      <w:r w:rsidRPr="002D589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]</w:t>
      </w:r>
      <w:r>
        <w:rPr>
          <w:rFonts w:ascii="Courier New" w:hAnsi="Courier New" w:cs="Courier New"/>
          <w:i/>
          <w:iCs/>
        </w:rPr>
        <w:t>DatamodelName</w:t>
      </w:r>
      <w:r>
        <w:rPr>
          <w:rFonts w:ascii="Courier New" w:hAnsi="Courier New" w:cs="Courier New"/>
        </w:rPr>
        <w:t>"</w:t>
      </w:r>
      <w:r w:rsidR="00BC582E">
        <w:rPr>
          <w:rFonts w:ascii="Courier New" w:hAnsi="Courier New" w:cs="Courier New"/>
        </w:rPr>
        <w:br/>
      </w:r>
      <w:r w:rsidR="00BC582E">
        <w:t xml:space="preserve">LRI: </w:t>
      </w:r>
      <w:r w:rsidR="00BC582E" w:rsidRPr="001F082B">
        <w:rPr>
          <w:rFonts w:ascii="Courier New" w:hAnsi="Courier New" w:cs="Courier New"/>
        </w:rPr>
        <w:t>"</w:t>
      </w:r>
      <w:r w:rsidR="00BC582E">
        <w:rPr>
          <w:rFonts w:ascii="Courier New" w:hAnsi="Courier New" w:cs="Courier New"/>
          <w:i/>
          <w:iCs/>
        </w:rPr>
        <w:t>DatamodelName</w:t>
      </w:r>
      <w:r w:rsidR="00BC582E">
        <w:rPr>
          <w:rFonts w:ascii="Courier New" w:hAnsi="Courier New" w:cs="Courier New"/>
        </w:rPr>
        <w:t xml:space="preserve">"   </w:t>
      </w:r>
      <w:r w:rsidR="00BC582E" w:rsidRPr="001F082B">
        <w:t xml:space="preserve">(see </w:t>
      </w:r>
      <w:r w:rsidR="00BC582E">
        <w:rPr>
          <w:i/>
          <w:iCs/>
        </w:rPr>
        <w:t>Datamodel</w:t>
      </w:r>
      <w:r w:rsidR="00BC582E" w:rsidRPr="001F082B">
        <w:rPr>
          <w:i/>
          <w:iCs/>
        </w:rPr>
        <w:t>::get</w:t>
      </w:r>
      <w:r w:rsidR="00BC582E">
        <w:rPr>
          <w:i/>
          <w:iCs/>
        </w:rPr>
        <w:t>Id</w:t>
      </w:r>
      <w:r w:rsidR="00BC582E" w:rsidRPr="001F082B">
        <w:t>())</w:t>
      </w:r>
      <w:r>
        <w:rPr>
          <w:rFonts w:ascii="Courier New" w:hAnsi="Courier New" w:cs="Courier New"/>
        </w:rPr>
        <w:br/>
      </w:r>
      <w:r w:rsidR="00441D39" w:rsidRPr="00441D39">
        <w:t>Parent:</w:t>
      </w:r>
      <w:r w:rsidR="00441D39">
        <w:t xml:space="preserve"> Layout that this </w:t>
      </w:r>
      <w:r w:rsidR="001F082B">
        <w:t>datamodel</w:t>
      </w:r>
      <w:r w:rsidR="00441D39">
        <w:t xml:space="preserve"> belongs to</w:t>
      </w:r>
      <w:r w:rsidR="00441D39">
        <w:rPr>
          <w:rFonts w:ascii="Courier New" w:hAnsi="Courier New" w:cs="Courier New"/>
        </w:rPr>
        <w:br/>
      </w:r>
    </w:p>
    <w:p w14:paraId="426CBF1E" w14:textId="340D7677" w:rsidR="000E2F62" w:rsidRPr="002D5899" w:rsidRDefault="002D5899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t>Relationshi</w:t>
      </w:r>
      <w:r w:rsidR="007A5FAE">
        <w:t>p</w:t>
      </w:r>
      <w:r w:rsidRPr="007A5FAE">
        <w:t>s:</w:t>
      </w:r>
      <w:r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 w:rsidR="00174146">
        <w:rPr>
          <w:rFonts w:ascii="Courier New" w:hAnsi="Courier New" w:cs="Courier New"/>
        </w:rPr>
        <w:t>"</w:t>
      </w:r>
      <w:r w:rsidR="000E2F62" w:rsidRPr="002D5899">
        <w:rPr>
          <w:rFonts w:ascii="Courier New" w:hAnsi="Courier New" w:cs="Courier New"/>
        </w:rPr>
        <w:t>RELATIONSHIP:</w:t>
      </w:r>
      <w:r>
        <w:rPr>
          <w:rFonts w:ascii="Courier New" w:hAnsi="Courier New" w:cs="Courier New"/>
        </w:rPr>
        <w:t>[</w:t>
      </w:r>
      <w:r w:rsidRPr="002D5899">
        <w:rPr>
          <w:rFonts w:ascii="Courier New" w:hAnsi="Courier New" w:cs="Courier New"/>
          <w:i/>
          <w:iCs/>
        </w:rPr>
        <w:t>LayoutAlias</w:t>
      </w:r>
      <w:r w:rsidRPr="002D589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]</w:t>
      </w:r>
      <w:r w:rsidR="00174146">
        <w:rPr>
          <w:rFonts w:ascii="Courier New" w:hAnsi="Courier New" w:cs="Courier New"/>
          <w:i/>
          <w:iCs/>
        </w:rPr>
        <w:t>RelationshipId</w:t>
      </w:r>
      <w:r w:rsidR="00174146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br/>
      </w:r>
      <w:r w:rsidR="003B6D7D">
        <w:t xml:space="preserve">LRI: </w:t>
      </w:r>
      <w:r w:rsidR="003B6D7D" w:rsidRPr="001F082B">
        <w:rPr>
          <w:rFonts w:ascii="Courier New" w:hAnsi="Courier New" w:cs="Courier New"/>
        </w:rPr>
        <w:t>"</w:t>
      </w:r>
      <w:r w:rsidR="003B6D7D">
        <w:rPr>
          <w:rFonts w:ascii="Courier New" w:hAnsi="Courier New" w:cs="Courier New"/>
          <w:i/>
          <w:iCs/>
        </w:rPr>
        <w:t>RelationshipId</w:t>
      </w:r>
      <w:r w:rsidR="003B6D7D">
        <w:rPr>
          <w:rFonts w:ascii="Courier New" w:hAnsi="Courier New" w:cs="Courier New"/>
        </w:rPr>
        <w:t xml:space="preserve">"   </w:t>
      </w:r>
      <w:r w:rsidR="003B6D7D" w:rsidRPr="001F082B">
        <w:t xml:space="preserve">(see </w:t>
      </w:r>
      <w:r w:rsidR="003B6D7D">
        <w:rPr>
          <w:i/>
          <w:iCs/>
        </w:rPr>
        <w:t>Relationship</w:t>
      </w:r>
      <w:r w:rsidR="003B6D7D" w:rsidRPr="001F082B">
        <w:rPr>
          <w:i/>
          <w:iCs/>
        </w:rPr>
        <w:t>::get</w:t>
      </w:r>
      <w:r w:rsidR="003B6D7D">
        <w:rPr>
          <w:i/>
          <w:iCs/>
        </w:rPr>
        <w:t>Id</w:t>
      </w:r>
      <w:r w:rsidR="003B6D7D" w:rsidRPr="001F082B">
        <w:t>())</w:t>
      </w:r>
      <w:r w:rsidR="003B6D7D">
        <w:rPr>
          <w:rFonts w:ascii="Courier New" w:hAnsi="Courier New" w:cs="Courier New"/>
        </w:rPr>
        <w:br/>
      </w:r>
      <w:r w:rsidR="00441D39" w:rsidRPr="00441D39">
        <w:t>Parent:</w:t>
      </w:r>
      <w:r w:rsidR="00441D39">
        <w:t xml:space="preserve"> Layout that this </w:t>
      </w:r>
      <w:r w:rsidR="001F082B">
        <w:t>relationship</w:t>
      </w:r>
      <w:r w:rsidR="00441D39">
        <w:t xml:space="preserve"> belongs to</w:t>
      </w:r>
      <w:r w:rsidR="00441D39">
        <w:rPr>
          <w:rFonts w:ascii="Courier New" w:hAnsi="Courier New" w:cs="Courier New"/>
        </w:rPr>
        <w:br/>
      </w:r>
    </w:p>
    <w:p w14:paraId="772439B9" w14:textId="079521DA" w:rsidR="000E2F62" w:rsidRPr="002D5899" w:rsidRDefault="007A5FAE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t>Form Fields:</w:t>
      </w:r>
      <w:r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 w:rsidR="00174146">
        <w:rPr>
          <w:rFonts w:ascii="Courier New" w:hAnsi="Courier New" w:cs="Courier New"/>
        </w:rPr>
        <w:t>"</w:t>
      </w:r>
      <w:r w:rsidR="000E2F62" w:rsidRPr="002D5899">
        <w:rPr>
          <w:rFonts w:ascii="Courier New" w:hAnsi="Courier New" w:cs="Courier New"/>
        </w:rPr>
        <w:t>FIELD:</w:t>
      </w:r>
      <w:r w:rsidR="00174146">
        <w:rPr>
          <w:rFonts w:ascii="Courier New" w:hAnsi="Courier New" w:cs="Courier New"/>
        </w:rPr>
        <w:t>[</w:t>
      </w:r>
      <w:r w:rsidR="00174146" w:rsidRPr="002D5899">
        <w:rPr>
          <w:rFonts w:ascii="Courier New" w:hAnsi="Courier New" w:cs="Courier New"/>
          <w:i/>
          <w:iCs/>
        </w:rPr>
        <w:t>LayoutAlias</w:t>
      </w:r>
      <w:r w:rsidR="00174146" w:rsidRPr="002D5899">
        <w:rPr>
          <w:rFonts w:ascii="Courier New" w:hAnsi="Courier New" w:cs="Courier New"/>
        </w:rPr>
        <w:t>.</w:t>
      </w:r>
      <w:r w:rsidR="00174146">
        <w:rPr>
          <w:rFonts w:ascii="Courier New" w:hAnsi="Courier New" w:cs="Courier New"/>
        </w:rPr>
        <w:t>]</w:t>
      </w:r>
      <w:r w:rsidR="00174146" w:rsidRPr="002D5899">
        <w:rPr>
          <w:rFonts w:ascii="Courier New" w:hAnsi="Courier New" w:cs="Courier New"/>
          <w:i/>
          <w:iCs/>
        </w:rPr>
        <w:t>PanelId</w:t>
      </w:r>
      <w:r w:rsidR="000E2F62" w:rsidRPr="002D5899">
        <w:rPr>
          <w:rFonts w:ascii="Courier New" w:hAnsi="Courier New" w:cs="Courier New"/>
        </w:rPr>
        <w:t>?</w:t>
      </w:r>
      <w:r w:rsidR="000E2F62" w:rsidRPr="00174146">
        <w:rPr>
          <w:rFonts w:ascii="Courier New" w:hAnsi="Courier New" w:cs="Courier New"/>
          <w:i/>
          <w:iCs/>
        </w:rPr>
        <w:t>Field</w:t>
      </w:r>
      <w:r w:rsidR="00174146">
        <w:rPr>
          <w:rFonts w:ascii="Courier New" w:hAnsi="Courier New" w:cs="Courier New"/>
          <w:i/>
          <w:iCs/>
        </w:rPr>
        <w:t>Variable</w:t>
      </w:r>
      <w:r w:rsidR="000E2F62" w:rsidRPr="00174146">
        <w:rPr>
          <w:rFonts w:ascii="Courier New" w:hAnsi="Courier New" w:cs="Courier New"/>
          <w:i/>
          <w:iCs/>
        </w:rPr>
        <w:t>Name</w:t>
      </w:r>
      <w:r w:rsidR="00174146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br/>
      </w:r>
      <w:r w:rsidR="003B6D7D">
        <w:t xml:space="preserve">LRI: </w:t>
      </w:r>
      <w:r w:rsidR="003B6D7D" w:rsidRPr="001F082B">
        <w:rPr>
          <w:rFonts w:ascii="Courier New" w:hAnsi="Courier New" w:cs="Courier New"/>
        </w:rPr>
        <w:t>"</w:t>
      </w:r>
      <w:r w:rsidR="003B6D7D">
        <w:rPr>
          <w:rFonts w:ascii="Courier New" w:hAnsi="Courier New" w:cs="Courier New"/>
          <w:i/>
          <w:iCs/>
        </w:rPr>
        <w:t>FieldVariablename</w:t>
      </w:r>
      <w:r w:rsidR="003B6D7D">
        <w:rPr>
          <w:rFonts w:ascii="Courier New" w:hAnsi="Courier New" w:cs="Courier New"/>
        </w:rPr>
        <w:t xml:space="preserve">"   </w:t>
      </w:r>
      <w:r w:rsidR="003B6D7D" w:rsidRPr="001F082B">
        <w:t xml:space="preserve">(see </w:t>
      </w:r>
      <w:r w:rsidR="003B6D7D">
        <w:rPr>
          <w:i/>
          <w:iCs/>
        </w:rPr>
        <w:t>FormField</w:t>
      </w:r>
      <w:r w:rsidR="003B6D7D" w:rsidRPr="001F082B">
        <w:rPr>
          <w:i/>
          <w:iCs/>
        </w:rPr>
        <w:t>::get</w:t>
      </w:r>
      <w:r w:rsidR="003B6D7D">
        <w:rPr>
          <w:i/>
          <w:iCs/>
        </w:rPr>
        <w:t>VariableName</w:t>
      </w:r>
      <w:r w:rsidR="003B6D7D" w:rsidRPr="001F082B">
        <w:t>())</w:t>
      </w:r>
      <w:r w:rsidR="003B6D7D">
        <w:rPr>
          <w:rFonts w:ascii="Courier New" w:hAnsi="Courier New" w:cs="Courier New"/>
        </w:rPr>
        <w:br/>
      </w:r>
      <w:r w:rsidR="00441D39" w:rsidRPr="00441D39">
        <w:t>Parent:</w:t>
      </w:r>
      <w:r w:rsidR="00441D39">
        <w:t xml:space="preserve"> </w:t>
      </w:r>
      <w:r w:rsidR="001F082B">
        <w:t>Form Panel</w:t>
      </w:r>
      <w:r w:rsidR="00441D39">
        <w:t xml:space="preserve"> that this </w:t>
      </w:r>
      <w:r w:rsidR="001F082B">
        <w:t xml:space="preserve">field </w:t>
      </w:r>
      <w:r w:rsidR="00441D39">
        <w:t>belongs to</w:t>
      </w:r>
      <w:r w:rsidR="00441D39">
        <w:rPr>
          <w:rFonts w:ascii="Courier New" w:hAnsi="Courier New" w:cs="Courier New"/>
        </w:rPr>
        <w:br/>
      </w:r>
    </w:p>
    <w:p w14:paraId="0ECCBBAF" w14:textId="3C239B7C" w:rsidR="001F082B" w:rsidRPr="002D5899" w:rsidRDefault="007A5FAE" w:rsidP="001F082B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t>Form Field Values:</w:t>
      </w:r>
      <w:r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 w:rsidR="00174146">
        <w:rPr>
          <w:rFonts w:ascii="Courier New" w:hAnsi="Courier New" w:cs="Courier New"/>
        </w:rPr>
        <w:t>"</w:t>
      </w:r>
      <w:r w:rsidR="000E2F62" w:rsidRPr="002D5899">
        <w:rPr>
          <w:rFonts w:ascii="Courier New" w:hAnsi="Courier New" w:cs="Courier New"/>
        </w:rPr>
        <w:t>FIELD_VALUE:</w:t>
      </w:r>
      <w:r w:rsidR="00174146">
        <w:rPr>
          <w:rFonts w:ascii="Courier New" w:hAnsi="Courier New" w:cs="Courier New"/>
        </w:rPr>
        <w:t>[</w:t>
      </w:r>
      <w:r w:rsidR="00174146" w:rsidRPr="002D5899">
        <w:rPr>
          <w:rFonts w:ascii="Courier New" w:hAnsi="Courier New" w:cs="Courier New"/>
          <w:i/>
          <w:iCs/>
        </w:rPr>
        <w:t>LayoutAlias</w:t>
      </w:r>
      <w:r w:rsidR="00174146" w:rsidRPr="002D5899">
        <w:rPr>
          <w:rFonts w:ascii="Courier New" w:hAnsi="Courier New" w:cs="Courier New"/>
        </w:rPr>
        <w:t>.</w:t>
      </w:r>
      <w:r w:rsidR="00174146">
        <w:rPr>
          <w:rFonts w:ascii="Courier New" w:hAnsi="Courier New" w:cs="Courier New"/>
        </w:rPr>
        <w:t>]</w:t>
      </w:r>
      <w:r w:rsidR="00174146" w:rsidRPr="002D5899">
        <w:rPr>
          <w:rFonts w:ascii="Courier New" w:hAnsi="Courier New" w:cs="Courier New"/>
          <w:i/>
          <w:iCs/>
        </w:rPr>
        <w:t>PanelId</w:t>
      </w:r>
      <w:r w:rsidR="000E2F62" w:rsidRPr="002D5899">
        <w:rPr>
          <w:rFonts w:ascii="Courier New" w:hAnsi="Courier New" w:cs="Courier New"/>
        </w:rPr>
        <w:t>?</w:t>
      </w:r>
      <w:r w:rsidR="000E2F62" w:rsidRPr="00174146">
        <w:rPr>
          <w:rFonts w:ascii="Courier New" w:hAnsi="Courier New" w:cs="Courier New"/>
          <w:i/>
          <w:iCs/>
        </w:rPr>
        <w:t>FieldVariableName</w:t>
      </w:r>
      <w:r w:rsidR="00174146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br/>
      </w:r>
      <w:r w:rsidR="003B6D7D">
        <w:t xml:space="preserve">LRI: </w:t>
      </w:r>
      <w:r w:rsidR="003B6D7D" w:rsidRPr="001F082B">
        <w:rPr>
          <w:rFonts w:ascii="Courier New" w:hAnsi="Courier New" w:cs="Courier New"/>
        </w:rPr>
        <w:t>"</w:t>
      </w:r>
      <w:r w:rsidR="003B6D7D">
        <w:rPr>
          <w:rFonts w:ascii="Courier New" w:hAnsi="Courier New" w:cs="Courier New"/>
          <w:i/>
          <w:iCs/>
        </w:rPr>
        <w:t>FieldVariablename</w:t>
      </w:r>
      <w:r w:rsidR="003B6D7D">
        <w:rPr>
          <w:rFonts w:ascii="Courier New" w:hAnsi="Courier New" w:cs="Courier New"/>
        </w:rPr>
        <w:t xml:space="preserve">"   </w:t>
      </w:r>
      <w:r w:rsidR="003B6D7D" w:rsidRPr="001F082B">
        <w:t xml:space="preserve">(see </w:t>
      </w:r>
      <w:r w:rsidR="003B6D7D">
        <w:rPr>
          <w:i/>
          <w:iCs/>
        </w:rPr>
        <w:t>FormField</w:t>
      </w:r>
      <w:r w:rsidR="003B6D7D" w:rsidRPr="001F082B">
        <w:rPr>
          <w:i/>
          <w:iCs/>
        </w:rPr>
        <w:t>::get</w:t>
      </w:r>
      <w:r w:rsidR="003B6D7D">
        <w:rPr>
          <w:i/>
          <w:iCs/>
        </w:rPr>
        <w:t>VariableName</w:t>
      </w:r>
      <w:r w:rsidR="003B6D7D" w:rsidRPr="001F082B">
        <w:t>())</w:t>
      </w:r>
      <w:r w:rsidR="003B6D7D">
        <w:rPr>
          <w:rFonts w:ascii="Courier New" w:hAnsi="Courier New" w:cs="Courier New"/>
        </w:rPr>
        <w:br/>
      </w:r>
      <w:r w:rsidR="001F082B" w:rsidRPr="00441D39">
        <w:t>Parent:</w:t>
      </w:r>
      <w:r w:rsidR="001F082B">
        <w:t xml:space="preserve"> Form Panel that this field belongs to</w:t>
      </w:r>
      <w:r w:rsidR="001F082B">
        <w:br/>
      </w:r>
    </w:p>
    <w:p w14:paraId="53459683" w14:textId="054306D1" w:rsidR="000E2F62" w:rsidRPr="002D5899" w:rsidRDefault="001F082B" w:rsidP="001F082B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t xml:space="preserve">Form </w:t>
      </w:r>
      <w:r w:rsidR="003B6D7D">
        <w:t xml:space="preserve">Relationship </w:t>
      </w:r>
      <w:r w:rsidRPr="007A5FAE">
        <w:t>Buttons</w:t>
      </w:r>
      <w:r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>
        <w:rPr>
          <w:rFonts w:ascii="Courier New" w:hAnsi="Courier New" w:cs="Courier New"/>
        </w:rPr>
        <w:t>"</w:t>
      </w:r>
      <w:r w:rsidRPr="002D5899">
        <w:rPr>
          <w:rFonts w:ascii="Courier New" w:hAnsi="Courier New" w:cs="Courier New"/>
        </w:rPr>
        <w:t>FORMBUTTON:</w:t>
      </w:r>
      <w:r>
        <w:rPr>
          <w:rFonts w:ascii="Courier New" w:hAnsi="Courier New" w:cs="Courier New"/>
        </w:rPr>
        <w:t>[</w:t>
      </w:r>
      <w:r w:rsidRPr="002D5899">
        <w:rPr>
          <w:rFonts w:ascii="Courier New" w:hAnsi="Courier New" w:cs="Courier New"/>
          <w:i/>
          <w:iCs/>
        </w:rPr>
        <w:t>LayoutAlias</w:t>
      </w:r>
      <w:r w:rsidRPr="002D589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]</w:t>
      </w:r>
      <w:r w:rsidRPr="002D5899">
        <w:rPr>
          <w:rFonts w:ascii="Courier New" w:hAnsi="Courier New" w:cs="Courier New"/>
          <w:i/>
          <w:iCs/>
        </w:rPr>
        <w:t>PanelId</w:t>
      </w:r>
      <w:r w:rsidRPr="002D5899">
        <w:rPr>
          <w:rFonts w:ascii="Courier New" w:hAnsi="Courier New" w:cs="Courier New"/>
        </w:rPr>
        <w:t>?</w:t>
      </w:r>
      <w:r>
        <w:rPr>
          <w:rFonts w:ascii="Courier New" w:hAnsi="Courier New" w:cs="Courier New"/>
          <w:i/>
          <w:iCs/>
        </w:rPr>
        <w:t>Button</w:t>
      </w:r>
      <w:r w:rsidR="003B6D7D">
        <w:rPr>
          <w:rFonts w:ascii="Courier New" w:hAnsi="Courier New" w:cs="Courier New"/>
          <w:i/>
          <w:iCs/>
        </w:rPr>
        <w:t>Name</w:t>
      </w:r>
      <w:r>
        <w:rPr>
          <w:rFonts w:ascii="Courier New" w:hAnsi="Courier New" w:cs="Courier New"/>
          <w:i/>
          <w:iCs/>
        </w:rPr>
        <w:t>"</w:t>
      </w:r>
      <w:r>
        <w:rPr>
          <w:rFonts w:ascii="Courier New" w:hAnsi="Courier New" w:cs="Courier New"/>
          <w:i/>
          <w:iCs/>
        </w:rPr>
        <w:br/>
      </w:r>
      <w:r w:rsidR="003B6D7D">
        <w:t xml:space="preserve">LRI: </w:t>
      </w:r>
      <w:r w:rsidR="003B6D7D" w:rsidRPr="001F082B">
        <w:rPr>
          <w:rFonts w:ascii="Courier New" w:hAnsi="Courier New" w:cs="Courier New"/>
        </w:rPr>
        <w:t>"</w:t>
      </w:r>
      <w:r w:rsidR="003B6D7D">
        <w:rPr>
          <w:rFonts w:ascii="Courier New" w:hAnsi="Courier New" w:cs="Courier New"/>
          <w:i/>
          <w:iCs/>
        </w:rPr>
        <w:t>ButtonName</w:t>
      </w:r>
      <w:r w:rsidR="003B6D7D">
        <w:rPr>
          <w:rFonts w:ascii="Courier New" w:hAnsi="Courier New" w:cs="Courier New"/>
        </w:rPr>
        <w:t xml:space="preserve">"   </w:t>
      </w:r>
      <w:r w:rsidR="003B6D7D" w:rsidRPr="001F082B">
        <w:t xml:space="preserve">(see </w:t>
      </w:r>
      <w:r w:rsidR="003B6D7D">
        <w:rPr>
          <w:i/>
          <w:iCs/>
        </w:rPr>
        <w:t>FormRelationshipButton</w:t>
      </w:r>
      <w:r w:rsidR="003B6D7D" w:rsidRPr="001F082B">
        <w:rPr>
          <w:i/>
          <w:iCs/>
        </w:rPr>
        <w:t>::get</w:t>
      </w:r>
      <w:r w:rsidR="003B6D7D">
        <w:rPr>
          <w:i/>
          <w:iCs/>
        </w:rPr>
        <w:t>Name</w:t>
      </w:r>
      <w:r w:rsidR="003B6D7D" w:rsidRPr="001F082B">
        <w:t>())</w:t>
      </w:r>
      <w:r w:rsidR="003B6D7D">
        <w:rPr>
          <w:rFonts w:ascii="Courier New" w:hAnsi="Courier New" w:cs="Courier New"/>
        </w:rPr>
        <w:br/>
      </w:r>
      <w:r w:rsidRPr="00441D39">
        <w:t>Parent:</w:t>
      </w:r>
      <w:r>
        <w:t xml:space="preserve"> Form Panel that this Button menu item belongs to</w:t>
      </w:r>
      <w:r>
        <w:br/>
      </w:r>
    </w:p>
    <w:p w14:paraId="138B7D0E" w14:textId="22369B3E" w:rsidR="000E2F62" w:rsidRPr="002D5899" w:rsidRDefault="007A5FAE" w:rsidP="001F082B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t>Custom Menu Items:</w:t>
      </w:r>
      <w:r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 w:rsidR="00174146">
        <w:rPr>
          <w:rFonts w:ascii="Courier New" w:hAnsi="Courier New" w:cs="Courier New"/>
        </w:rPr>
        <w:t>"</w:t>
      </w:r>
      <w:r w:rsidR="000E2F62" w:rsidRPr="002D5899">
        <w:rPr>
          <w:rFonts w:ascii="Courier New" w:hAnsi="Courier New" w:cs="Courier New"/>
        </w:rPr>
        <w:t>MENU_ITEM:</w:t>
      </w:r>
      <w:r w:rsidR="00174146">
        <w:rPr>
          <w:rFonts w:ascii="Courier New" w:hAnsi="Courier New" w:cs="Courier New"/>
        </w:rPr>
        <w:t>[</w:t>
      </w:r>
      <w:r w:rsidR="00174146" w:rsidRPr="002D5899">
        <w:rPr>
          <w:rFonts w:ascii="Courier New" w:hAnsi="Courier New" w:cs="Courier New"/>
          <w:i/>
          <w:iCs/>
        </w:rPr>
        <w:t>LayoutAlias</w:t>
      </w:r>
      <w:r w:rsidR="00174146" w:rsidRPr="002D5899">
        <w:rPr>
          <w:rFonts w:ascii="Courier New" w:hAnsi="Courier New" w:cs="Courier New"/>
        </w:rPr>
        <w:t>.</w:t>
      </w:r>
      <w:r w:rsidR="00174146">
        <w:rPr>
          <w:rFonts w:ascii="Courier New" w:hAnsi="Courier New" w:cs="Courier New"/>
        </w:rPr>
        <w:t>]</w:t>
      </w:r>
      <w:r w:rsidR="00174146" w:rsidRPr="002D5899">
        <w:rPr>
          <w:rFonts w:ascii="Courier New" w:hAnsi="Courier New" w:cs="Courier New"/>
          <w:i/>
          <w:iCs/>
        </w:rPr>
        <w:t>PanelId</w:t>
      </w:r>
      <w:r w:rsidR="00174146" w:rsidRPr="002D5899">
        <w:rPr>
          <w:rFonts w:ascii="Courier New" w:hAnsi="Courier New" w:cs="Courier New"/>
        </w:rPr>
        <w:t>?</w:t>
      </w:r>
      <w:r w:rsidR="00174146">
        <w:rPr>
          <w:rFonts w:ascii="Courier New" w:hAnsi="Courier New" w:cs="Courier New"/>
          <w:i/>
          <w:iCs/>
        </w:rPr>
        <w:t>MenuId</w:t>
      </w:r>
      <w:r w:rsidR="00174146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br/>
      </w:r>
      <w:r w:rsidR="003B6D7D">
        <w:t xml:space="preserve">LRI: </w:t>
      </w:r>
      <w:r w:rsidR="003B6D7D" w:rsidRPr="001F082B">
        <w:rPr>
          <w:rFonts w:ascii="Courier New" w:hAnsi="Courier New" w:cs="Courier New"/>
        </w:rPr>
        <w:t>"</w:t>
      </w:r>
      <w:r w:rsidR="003B6D7D">
        <w:rPr>
          <w:rFonts w:ascii="Courier New" w:hAnsi="Courier New" w:cs="Courier New"/>
          <w:i/>
          <w:iCs/>
        </w:rPr>
        <w:t>MenuId</w:t>
      </w:r>
      <w:r w:rsidR="003B6D7D">
        <w:rPr>
          <w:rFonts w:ascii="Courier New" w:hAnsi="Courier New" w:cs="Courier New"/>
        </w:rPr>
        <w:t xml:space="preserve">"   </w:t>
      </w:r>
      <w:r w:rsidR="003B6D7D" w:rsidRPr="001F082B">
        <w:t xml:space="preserve">(see </w:t>
      </w:r>
      <w:r w:rsidR="003B6D7D">
        <w:rPr>
          <w:i/>
          <w:iCs/>
        </w:rPr>
        <w:t>MenuItem</w:t>
      </w:r>
      <w:r w:rsidR="003B6D7D" w:rsidRPr="001F082B">
        <w:rPr>
          <w:i/>
          <w:iCs/>
        </w:rPr>
        <w:t>::get</w:t>
      </w:r>
      <w:r w:rsidR="003B6D7D">
        <w:rPr>
          <w:i/>
          <w:iCs/>
        </w:rPr>
        <w:t>Id</w:t>
      </w:r>
      <w:r w:rsidR="003B6D7D" w:rsidRPr="001F082B">
        <w:t>())</w:t>
      </w:r>
      <w:r w:rsidR="003B6D7D">
        <w:rPr>
          <w:rFonts w:ascii="Courier New" w:hAnsi="Courier New" w:cs="Courier New"/>
        </w:rPr>
        <w:br/>
      </w:r>
      <w:r w:rsidR="001F082B" w:rsidRPr="00441D39">
        <w:t>Parent:</w:t>
      </w:r>
      <w:r w:rsidR="001F082B">
        <w:t xml:space="preserve"> Panel that this custom menu item belongs to</w:t>
      </w:r>
      <w:r w:rsidR="001F082B">
        <w:br/>
      </w:r>
    </w:p>
    <w:p w14:paraId="3C221E3F" w14:textId="4362F97A" w:rsidR="000E2F62" w:rsidRPr="002D5899" w:rsidRDefault="007A5FAE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t>Chart Plot</w:t>
      </w:r>
      <w:r w:rsidR="00174146">
        <w:t xml:space="preserve">. The </w:t>
      </w:r>
      <w:r w:rsidR="00174146" w:rsidRPr="00174146">
        <w:rPr>
          <w:i/>
          <w:iCs/>
        </w:rPr>
        <w:t>XPos</w:t>
      </w:r>
      <w:r w:rsidR="00174146">
        <w:t xml:space="preserve"> and </w:t>
      </w:r>
      <w:r w:rsidR="00174146" w:rsidRPr="00174146">
        <w:rPr>
          <w:i/>
          <w:iCs/>
        </w:rPr>
        <w:t>YPos</w:t>
      </w:r>
      <w:r w:rsidR="00174146">
        <w:t xml:space="preserve"> are the position within the chart, such that top left is 0,0:</w:t>
      </w:r>
      <w:r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 w:rsidR="00174146">
        <w:rPr>
          <w:rFonts w:ascii="Courier New" w:hAnsi="Courier New" w:cs="Courier New"/>
        </w:rPr>
        <w:t>"</w:t>
      </w:r>
      <w:r w:rsidR="000E2F62" w:rsidRPr="002D5899">
        <w:rPr>
          <w:rFonts w:ascii="Courier New" w:hAnsi="Courier New" w:cs="Courier New"/>
        </w:rPr>
        <w:t>CHART_PLOT:</w:t>
      </w:r>
      <w:r w:rsidR="00174146">
        <w:rPr>
          <w:rFonts w:ascii="Courier New" w:hAnsi="Courier New" w:cs="Courier New"/>
        </w:rPr>
        <w:t>[</w:t>
      </w:r>
      <w:r w:rsidR="00174146" w:rsidRPr="002D5899">
        <w:rPr>
          <w:rFonts w:ascii="Courier New" w:hAnsi="Courier New" w:cs="Courier New"/>
          <w:i/>
          <w:iCs/>
        </w:rPr>
        <w:t>LayoutAlias</w:t>
      </w:r>
      <w:r w:rsidR="00174146" w:rsidRPr="002D5899">
        <w:rPr>
          <w:rFonts w:ascii="Courier New" w:hAnsi="Courier New" w:cs="Courier New"/>
        </w:rPr>
        <w:t>.</w:t>
      </w:r>
      <w:r w:rsidR="00174146">
        <w:rPr>
          <w:rFonts w:ascii="Courier New" w:hAnsi="Courier New" w:cs="Courier New"/>
        </w:rPr>
        <w:t>]</w:t>
      </w:r>
      <w:r w:rsidR="00174146" w:rsidRPr="002D5899">
        <w:rPr>
          <w:rFonts w:ascii="Courier New" w:hAnsi="Courier New" w:cs="Courier New"/>
          <w:i/>
          <w:iCs/>
        </w:rPr>
        <w:t>PanelId</w:t>
      </w:r>
      <w:r w:rsidR="000E2F62" w:rsidRPr="002D5899">
        <w:rPr>
          <w:rFonts w:ascii="Courier New" w:hAnsi="Courier New" w:cs="Courier New"/>
        </w:rPr>
        <w:t>?</w:t>
      </w:r>
      <w:r w:rsidR="000E2F62" w:rsidRPr="00174146">
        <w:rPr>
          <w:rFonts w:ascii="Courier New" w:hAnsi="Courier New" w:cs="Courier New"/>
          <w:i/>
          <w:iCs/>
        </w:rPr>
        <w:t>XPos,YPos</w:t>
      </w:r>
      <w:r w:rsidR="00174146" w:rsidRPr="00174146">
        <w:rPr>
          <w:rFonts w:ascii="Courier New" w:hAnsi="Courier New" w:cs="Courier New"/>
        </w:rPr>
        <w:t>"</w:t>
      </w:r>
      <w:r w:rsidR="003B6D7D">
        <w:rPr>
          <w:rFonts w:ascii="Courier New" w:hAnsi="Courier New" w:cs="Courier New"/>
        </w:rPr>
        <w:br/>
      </w:r>
      <w:r w:rsidR="003B6D7D">
        <w:t xml:space="preserve">LRI: </w:t>
      </w:r>
      <w:r w:rsidR="003B6D7D" w:rsidRPr="001F082B">
        <w:rPr>
          <w:rFonts w:ascii="Courier New" w:hAnsi="Courier New" w:cs="Courier New"/>
        </w:rPr>
        <w:t>"</w:t>
      </w:r>
      <w:r w:rsidR="003B6D7D" w:rsidRPr="00174146">
        <w:rPr>
          <w:rFonts w:ascii="Courier New" w:hAnsi="Courier New" w:cs="Courier New"/>
          <w:i/>
          <w:iCs/>
        </w:rPr>
        <w:t>XPos,YPos</w:t>
      </w:r>
      <w:r w:rsidR="003B6D7D">
        <w:rPr>
          <w:rFonts w:ascii="Courier New" w:hAnsi="Courier New" w:cs="Courier New"/>
        </w:rPr>
        <w:t xml:space="preserve">"   </w:t>
      </w:r>
      <w:r w:rsidR="003B6D7D" w:rsidRPr="001F082B">
        <w:t xml:space="preserve">(see </w:t>
      </w:r>
      <w:r w:rsidR="003B6D7D">
        <w:rPr>
          <w:i/>
          <w:iCs/>
        </w:rPr>
        <w:t>ChartPanelPlot</w:t>
      </w:r>
      <w:r w:rsidR="003B6D7D" w:rsidRPr="001F082B">
        <w:rPr>
          <w:i/>
          <w:iCs/>
        </w:rPr>
        <w:t>::get</w:t>
      </w:r>
      <w:r w:rsidR="003B6D7D">
        <w:rPr>
          <w:i/>
          <w:iCs/>
        </w:rPr>
        <w:t>Row</w:t>
      </w:r>
      <w:r w:rsidR="003B6D7D" w:rsidRPr="001F082B">
        <w:t>()</w:t>
      </w:r>
      <w:r w:rsidR="003B6D7D">
        <w:t xml:space="preserve"> and </w:t>
      </w:r>
      <w:r w:rsidR="003B6D7D" w:rsidRPr="003B6D7D">
        <w:rPr>
          <w:i/>
          <w:iCs/>
        </w:rPr>
        <w:t>getColumn()</w:t>
      </w:r>
      <w:r w:rsidR="003B6D7D" w:rsidRPr="001F082B">
        <w:t>)</w:t>
      </w:r>
      <w:r w:rsidRPr="00174146">
        <w:rPr>
          <w:rFonts w:ascii="Courier New" w:hAnsi="Courier New" w:cs="Courier New"/>
          <w:i/>
          <w:iCs/>
        </w:rPr>
        <w:br/>
      </w:r>
      <w:r w:rsidR="001F082B" w:rsidRPr="00441D39">
        <w:t>Parent:</w:t>
      </w:r>
      <w:r w:rsidR="001F082B">
        <w:t xml:space="preserve"> Panel that this plot belongs to</w:t>
      </w:r>
      <w:r w:rsidR="001F082B">
        <w:br/>
      </w:r>
    </w:p>
    <w:p w14:paraId="0B0A774A" w14:textId="183CAC28" w:rsidR="000E2F62" w:rsidRPr="002D5899" w:rsidRDefault="007A5FAE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t>Chart Layer</w:t>
      </w:r>
      <w:r w:rsidR="00174146">
        <w:t xml:space="preserve">. See CHART_PLOT for </w:t>
      </w:r>
      <w:r w:rsidR="00174146" w:rsidRPr="00174146">
        <w:rPr>
          <w:i/>
          <w:iCs/>
        </w:rPr>
        <w:t>XPos</w:t>
      </w:r>
      <w:r w:rsidR="00174146">
        <w:t xml:space="preserve"> and </w:t>
      </w:r>
      <w:r w:rsidR="00174146" w:rsidRPr="00174146">
        <w:rPr>
          <w:i/>
          <w:iCs/>
        </w:rPr>
        <w:t>YPos</w:t>
      </w:r>
      <w:r w:rsidR="00174146">
        <w:t xml:space="preserve">. </w:t>
      </w:r>
      <w:r w:rsidR="00174146" w:rsidRPr="00174146">
        <w:rPr>
          <w:i/>
          <w:iCs/>
        </w:rPr>
        <w:t>LayerId</w:t>
      </w:r>
      <w:r w:rsidR="00174146">
        <w:t xml:space="preserve"> is the id of the layer</w:t>
      </w:r>
      <w:r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 w:rsidR="000E2F62" w:rsidRPr="002D5899">
        <w:rPr>
          <w:rFonts w:ascii="Courier New" w:hAnsi="Courier New" w:cs="Courier New"/>
        </w:rPr>
        <w:t>CHART_LAYER:LayoutAlias.PanelId?XPos,YPos+LayerId</w:t>
      </w:r>
      <w:r>
        <w:rPr>
          <w:rFonts w:ascii="Courier New" w:hAnsi="Courier New" w:cs="Courier New"/>
        </w:rPr>
        <w:br/>
      </w:r>
      <w:r w:rsidR="003B6D7D">
        <w:t xml:space="preserve">LRI: </w:t>
      </w:r>
      <w:r w:rsidR="003B6D7D" w:rsidRPr="001F082B">
        <w:rPr>
          <w:rFonts w:ascii="Courier New" w:hAnsi="Courier New" w:cs="Courier New"/>
        </w:rPr>
        <w:t>"</w:t>
      </w:r>
      <w:r w:rsidR="003B6D7D" w:rsidRPr="00174146">
        <w:rPr>
          <w:rFonts w:ascii="Courier New" w:hAnsi="Courier New" w:cs="Courier New"/>
          <w:i/>
          <w:iCs/>
        </w:rPr>
        <w:t>XPos,YPos</w:t>
      </w:r>
      <w:r w:rsidR="00427751">
        <w:rPr>
          <w:rFonts w:ascii="Courier New" w:hAnsi="Courier New" w:cs="Courier New"/>
          <w:i/>
          <w:iCs/>
        </w:rPr>
        <w:t>+LayerId</w:t>
      </w:r>
      <w:r w:rsidR="003B6D7D">
        <w:rPr>
          <w:rFonts w:ascii="Courier New" w:hAnsi="Courier New" w:cs="Courier New"/>
        </w:rPr>
        <w:t>"</w:t>
      </w:r>
      <w:r w:rsidR="003B6D7D" w:rsidRPr="00174146">
        <w:rPr>
          <w:rFonts w:ascii="Courier New" w:hAnsi="Courier New" w:cs="Courier New"/>
          <w:i/>
          <w:iCs/>
        </w:rPr>
        <w:br/>
      </w:r>
      <w:r w:rsidR="001F082B" w:rsidRPr="00441D39">
        <w:t>Parent:</w:t>
      </w:r>
      <w:r w:rsidR="001F082B">
        <w:t xml:space="preserve"> Chart Plot that this Layer belongs to</w:t>
      </w:r>
      <w:r w:rsidR="001F082B">
        <w:br/>
      </w:r>
    </w:p>
    <w:p w14:paraId="0F10F2CC" w14:textId="42F07991" w:rsidR="001F082B" w:rsidRPr="001F082B" w:rsidRDefault="007A5FAE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t>Chart Axis</w:t>
      </w:r>
      <w:r w:rsidR="001007BD">
        <w:t xml:space="preserve">. </w:t>
      </w:r>
      <w:r w:rsidR="001007BD" w:rsidRPr="000D6DDF">
        <w:rPr>
          <w:i/>
          <w:iCs/>
        </w:rPr>
        <w:t>Side</w:t>
      </w:r>
      <w:r w:rsidR="001007BD">
        <w:t xml:space="preserve"> is either LEFT,TOP,BOTTOM,RIGHT. </w:t>
      </w:r>
      <w:r w:rsidR="001007BD" w:rsidRPr="000D6DDF">
        <w:rPr>
          <w:i/>
          <w:iCs/>
        </w:rPr>
        <w:t>Position</w:t>
      </w:r>
      <w:r w:rsidR="001007BD">
        <w:t xml:space="preserve"> is row/column location, such that 0 </w:t>
      </w:r>
      <w:r w:rsidR="000D6DDF">
        <w:t>means left most for horizonal axis and top for vertical acis</w:t>
      </w:r>
      <w:r w:rsidR="001007BD">
        <w:t xml:space="preserve">. </w:t>
      </w:r>
      <w:r w:rsidR="001007BD" w:rsidRPr="000D6DDF">
        <w:rPr>
          <w:i/>
          <w:iCs/>
        </w:rPr>
        <w:t>Offset</w:t>
      </w:r>
      <w:r w:rsidR="001007BD">
        <w:t xml:space="preserve"> is distance from the chart, such that 0 is closes.</w:t>
      </w:r>
      <w:r w:rsidRPr="000D6DDF"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 w:rsidR="001007BD" w:rsidRPr="000D6DDF">
        <w:rPr>
          <w:rFonts w:ascii="Courier New" w:hAnsi="Courier New" w:cs="Courier New"/>
        </w:rPr>
        <w:t>"</w:t>
      </w:r>
      <w:r w:rsidR="000E2F62" w:rsidRPr="000D6DDF">
        <w:rPr>
          <w:rFonts w:ascii="Courier New" w:hAnsi="Courier New" w:cs="Courier New"/>
        </w:rPr>
        <w:t>CHART_AXIS:</w:t>
      </w:r>
      <w:r w:rsidR="000E2F62" w:rsidRPr="000D6DDF">
        <w:rPr>
          <w:rFonts w:ascii="Courier New" w:hAnsi="Courier New" w:cs="Courier New"/>
          <w:i/>
          <w:iCs/>
        </w:rPr>
        <w:t>LayoutAlias</w:t>
      </w:r>
      <w:r w:rsidR="000E2F62" w:rsidRPr="000D6DDF">
        <w:rPr>
          <w:rFonts w:ascii="Courier New" w:hAnsi="Courier New" w:cs="Courier New"/>
        </w:rPr>
        <w:t>.</w:t>
      </w:r>
      <w:r w:rsidR="000E2F62" w:rsidRPr="000D6DDF">
        <w:rPr>
          <w:rFonts w:ascii="Courier New" w:hAnsi="Courier New" w:cs="Courier New"/>
          <w:i/>
          <w:iCs/>
        </w:rPr>
        <w:t>PanelId</w:t>
      </w:r>
      <w:r w:rsidR="000E2F62" w:rsidRPr="000D6DDF">
        <w:rPr>
          <w:rFonts w:ascii="Courier New" w:hAnsi="Courier New" w:cs="Courier New"/>
        </w:rPr>
        <w:t>?</w:t>
      </w:r>
      <w:r w:rsidR="001007BD" w:rsidRPr="000D6DDF">
        <w:rPr>
          <w:rFonts w:ascii="Courier New" w:hAnsi="Courier New" w:cs="Courier New"/>
          <w:i/>
          <w:iCs/>
        </w:rPr>
        <w:t>SIDE</w:t>
      </w:r>
      <w:r w:rsidR="001007BD" w:rsidRPr="000D6DDF">
        <w:rPr>
          <w:rFonts w:ascii="Courier New" w:hAnsi="Courier New" w:cs="Courier New"/>
        </w:rPr>
        <w:t>-</w:t>
      </w:r>
      <w:r w:rsidR="000E2F62" w:rsidRPr="000D6DDF">
        <w:rPr>
          <w:rFonts w:ascii="Courier New" w:hAnsi="Courier New" w:cs="Courier New"/>
          <w:i/>
          <w:iCs/>
        </w:rPr>
        <w:t>Pos</w:t>
      </w:r>
      <w:r w:rsidR="000E2F62" w:rsidRPr="000D6DDF">
        <w:rPr>
          <w:rFonts w:ascii="Courier New" w:hAnsi="Courier New" w:cs="Courier New"/>
        </w:rPr>
        <w:t>,</w:t>
      </w:r>
      <w:r w:rsidR="000E2F62" w:rsidRPr="000D6DDF">
        <w:rPr>
          <w:rFonts w:ascii="Courier New" w:hAnsi="Courier New" w:cs="Courier New"/>
          <w:i/>
          <w:iCs/>
        </w:rPr>
        <w:t>Offset</w:t>
      </w:r>
      <w:r w:rsidR="001007BD" w:rsidRPr="000D6DDF">
        <w:rPr>
          <w:rFonts w:ascii="Courier New" w:hAnsi="Courier New" w:cs="Courier New"/>
        </w:rPr>
        <w:t>"</w:t>
      </w:r>
      <w:r w:rsidRPr="000D6DDF">
        <w:rPr>
          <w:rFonts w:ascii="Courier New" w:hAnsi="Courier New" w:cs="Courier New"/>
        </w:rPr>
        <w:br/>
      </w:r>
      <w:r w:rsidR="00427751">
        <w:lastRenderedPageBreak/>
        <w:t xml:space="preserve">LRI: </w:t>
      </w:r>
      <w:r w:rsidR="00427751" w:rsidRPr="001F082B">
        <w:rPr>
          <w:rFonts w:ascii="Courier New" w:hAnsi="Courier New" w:cs="Courier New"/>
        </w:rPr>
        <w:t>"</w:t>
      </w:r>
      <w:r w:rsidR="00427751" w:rsidRPr="000D6DDF">
        <w:rPr>
          <w:rFonts w:ascii="Courier New" w:hAnsi="Courier New" w:cs="Courier New"/>
          <w:i/>
          <w:iCs/>
        </w:rPr>
        <w:t>SIDE</w:t>
      </w:r>
      <w:r w:rsidR="00427751" w:rsidRPr="000D6DDF">
        <w:rPr>
          <w:rFonts w:ascii="Courier New" w:hAnsi="Courier New" w:cs="Courier New"/>
        </w:rPr>
        <w:t>-</w:t>
      </w:r>
      <w:r w:rsidR="00427751" w:rsidRPr="000D6DDF">
        <w:rPr>
          <w:rFonts w:ascii="Courier New" w:hAnsi="Courier New" w:cs="Courier New"/>
          <w:i/>
          <w:iCs/>
        </w:rPr>
        <w:t>Pos</w:t>
      </w:r>
      <w:r w:rsidR="00427751" w:rsidRPr="000D6DDF">
        <w:rPr>
          <w:rFonts w:ascii="Courier New" w:hAnsi="Courier New" w:cs="Courier New"/>
        </w:rPr>
        <w:t>,</w:t>
      </w:r>
      <w:r w:rsidR="00427751" w:rsidRPr="000D6DDF">
        <w:rPr>
          <w:rFonts w:ascii="Courier New" w:hAnsi="Courier New" w:cs="Courier New"/>
          <w:i/>
          <w:iCs/>
        </w:rPr>
        <w:t>Offset</w:t>
      </w:r>
      <w:r w:rsidR="00427751">
        <w:rPr>
          <w:rFonts w:ascii="Courier New" w:hAnsi="Courier New" w:cs="Courier New"/>
        </w:rPr>
        <w:t xml:space="preserve"> "</w:t>
      </w:r>
      <w:r w:rsidR="00427751" w:rsidRPr="00174146">
        <w:rPr>
          <w:rFonts w:ascii="Courier New" w:hAnsi="Courier New" w:cs="Courier New"/>
          <w:i/>
          <w:iCs/>
        </w:rPr>
        <w:br/>
      </w:r>
      <w:r w:rsidR="001F082B" w:rsidRPr="00441D39">
        <w:t>Parent:</w:t>
      </w:r>
      <w:r w:rsidR="001F082B">
        <w:t xml:space="preserve"> Chart panel that this axis belongs to</w:t>
      </w:r>
      <w:r w:rsidR="001F082B">
        <w:br/>
      </w:r>
    </w:p>
    <w:p w14:paraId="48C2C8FF" w14:textId="2B1C56B9" w:rsidR="000E2F62" w:rsidRPr="000D6DDF" w:rsidRDefault="007A5FAE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t>Tab Entry</w:t>
      </w:r>
      <w:r w:rsidR="000D6DDF">
        <w:t>. Tab Id is the id of the tab</w:t>
      </w:r>
      <w:r w:rsidRPr="007A5FAE">
        <w:t>:</w:t>
      </w:r>
      <w:r w:rsidRPr="000D6DDF"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 w:rsidR="000D6DDF">
        <w:rPr>
          <w:rFonts w:ascii="Courier New" w:hAnsi="Courier New" w:cs="Courier New"/>
        </w:rPr>
        <w:t>"</w:t>
      </w:r>
      <w:r w:rsidR="000E2F62" w:rsidRPr="000D6DDF">
        <w:rPr>
          <w:rFonts w:ascii="Courier New" w:hAnsi="Courier New" w:cs="Courier New"/>
        </w:rPr>
        <w:t>TAB_ENTRY:</w:t>
      </w:r>
      <w:r w:rsidR="000D6DDF">
        <w:rPr>
          <w:rFonts w:ascii="Courier New" w:hAnsi="Courier New" w:cs="Courier New"/>
        </w:rPr>
        <w:t>[</w:t>
      </w:r>
      <w:r w:rsidR="000E2F62" w:rsidRPr="000D6DDF">
        <w:rPr>
          <w:rFonts w:ascii="Courier New" w:hAnsi="Courier New" w:cs="Courier New"/>
          <w:i/>
          <w:iCs/>
        </w:rPr>
        <w:t>LayoutAlias.</w:t>
      </w:r>
      <w:r w:rsidR="000D6DDF" w:rsidRPr="000D6DDF">
        <w:rPr>
          <w:rFonts w:ascii="Courier New" w:hAnsi="Courier New" w:cs="Courier New"/>
        </w:rPr>
        <w:t>]</w:t>
      </w:r>
      <w:r w:rsidR="000E2F62" w:rsidRPr="000D6DDF">
        <w:rPr>
          <w:rFonts w:ascii="Courier New" w:hAnsi="Courier New" w:cs="Courier New"/>
          <w:i/>
          <w:iCs/>
        </w:rPr>
        <w:t>PanelId?TabId</w:t>
      </w:r>
      <w:r w:rsidR="000D6DDF">
        <w:rPr>
          <w:rFonts w:ascii="Courier New" w:hAnsi="Courier New" w:cs="Courier New"/>
        </w:rPr>
        <w:t>"</w:t>
      </w:r>
      <w:r w:rsidRPr="000D6DDF">
        <w:rPr>
          <w:rFonts w:ascii="Courier New" w:hAnsi="Courier New" w:cs="Courier New"/>
        </w:rPr>
        <w:br/>
      </w:r>
      <w:r w:rsidR="00427751">
        <w:t xml:space="preserve">LRI: </w:t>
      </w:r>
      <w:r w:rsidR="00427751" w:rsidRPr="001F082B">
        <w:rPr>
          <w:rFonts w:ascii="Courier New" w:hAnsi="Courier New" w:cs="Courier New"/>
        </w:rPr>
        <w:t>"</w:t>
      </w:r>
      <w:r w:rsidR="00427751">
        <w:rPr>
          <w:rFonts w:ascii="Courier New" w:hAnsi="Courier New" w:cs="Courier New"/>
          <w:i/>
          <w:iCs/>
        </w:rPr>
        <w:t>TabId</w:t>
      </w:r>
      <w:r w:rsidR="00427751">
        <w:rPr>
          <w:rFonts w:ascii="Courier New" w:hAnsi="Courier New" w:cs="Courier New"/>
        </w:rPr>
        <w:t xml:space="preserve">"  </w:t>
      </w:r>
      <w:r w:rsidR="00427751" w:rsidRPr="001F082B">
        <w:t xml:space="preserve">(see </w:t>
      </w:r>
      <w:r w:rsidR="00427751">
        <w:rPr>
          <w:i/>
          <w:iCs/>
        </w:rPr>
        <w:t>Tab</w:t>
      </w:r>
      <w:r w:rsidR="00427751" w:rsidRPr="001F082B">
        <w:rPr>
          <w:i/>
          <w:iCs/>
        </w:rPr>
        <w:t>::</w:t>
      </w:r>
      <w:r w:rsidR="00427751">
        <w:rPr>
          <w:i/>
          <w:iCs/>
        </w:rPr>
        <w:t>getId</w:t>
      </w:r>
      <w:r w:rsidR="00427751" w:rsidRPr="001F082B">
        <w:t>())</w:t>
      </w:r>
      <w:r w:rsidR="00427751" w:rsidRPr="00174146">
        <w:rPr>
          <w:rFonts w:ascii="Courier New" w:hAnsi="Courier New" w:cs="Courier New"/>
          <w:i/>
          <w:iCs/>
        </w:rPr>
        <w:br/>
      </w:r>
      <w:r w:rsidR="001F082B" w:rsidRPr="00441D39">
        <w:t>Parent:</w:t>
      </w:r>
      <w:r w:rsidR="001F082B">
        <w:t xml:space="preserve"> Tab panel that this tab belongs to</w:t>
      </w:r>
      <w:r w:rsidR="001F082B">
        <w:br/>
      </w:r>
    </w:p>
    <w:p w14:paraId="3752759D" w14:textId="32A9F7C6" w:rsidR="000E2F62" w:rsidRPr="002D5899" w:rsidRDefault="007A5FAE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t>Table/Tree Column:</w:t>
      </w:r>
      <w:r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 w:rsidR="000D6DDF">
        <w:rPr>
          <w:rFonts w:ascii="Courier New" w:hAnsi="Courier New" w:cs="Courier New"/>
        </w:rPr>
        <w:t>"COLUMN</w:t>
      </w:r>
      <w:r w:rsidR="000D6DDF" w:rsidRPr="000D6DDF">
        <w:rPr>
          <w:rFonts w:ascii="Courier New" w:hAnsi="Courier New" w:cs="Courier New"/>
        </w:rPr>
        <w:t>:</w:t>
      </w:r>
      <w:r w:rsidR="000D6DDF">
        <w:rPr>
          <w:rFonts w:ascii="Courier New" w:hAnsi="Courier New" w:cs="Courier New"/>
        </w:rPr>
        <w:t>[</w:t>
      </w:r>
      <w:r w:rsidR="000D6DDF" w:rsidRPr="000D6DDF">
        <w:rPr>
          <w:rFonts w:ascii="Courier New" w:hAnsi="Courier New" w:cs="Courier New"/>
          <w:i/>
          <w:iCs/>
        </w:rPr>
        <w:t>LayoutAlias.</w:t>
      </w:r>
      <w:r w:rsidR="000D6DDF" w:rsidRPr="000D6DDF">
        <w:rPr>
          <w:rFonts w:ascii="Courier New" w:hAnsi="Courier New" w:cs="Courier New"/>
        </w:rPr>
        <w:t>]</w:t>
      </w:r>
      <w:r w:rsidR="000D6DDF" w:rsidRPr="000D6DDF">
        <w:rPr>
          <w:rFonts w:ascii="Courier New" w:hAnsi="Courier New" w:cs="Courier New"/>
          <w:i/>
          <w:iCs/>
        </w:rPr>
        <w:t>PanelId?</w:t>
      </w:r>
      <w:r w:rsidR="000D6DDF">
        <w:rPr>
          <w:rFonts w:ascii="Courier New" w:hAnsi="Courier New" w:cs="Courier New"/>
          <w:i/>
          <w:iCs/>
        </w:rPr>
        <w:t>Column</w:t>
      </w:r>
      <w:r w:rsidR="000D6DDF" w:rsidRPr="000D6DDF">
        <w:rPr>
          <w:rFonts w:ascii="Courier New" w:hAnsi="Courier New" w:cs="Courier New"/>
          <w:i/>
          <w:iCs/>
        </w:rPr>
        <w:t>Id</w:t>
      </w:r>
      <w:r w:rsidR="000D6DDF">
        <w:rPr>
          <w:rFonts w:ascii="Courier New" w:hAnsi="Courier New" w:cs="Courier New"/>
        </w:rPr>
        <w:t>"</w:t>
      </w:r>
      <w:r w:rsidR="00427751">
        <w:rPr>
          <w:rFonts w:ascii="Courier New" w:hAnsi="Courier New" w:cs="Courier New"/>
        </w:rPr>
        <w:br/>
      </w:r>
      <w:r w:rsidR="00427751">
        <w:t xml:space="preserve">LRI: </w:t>
      </w:r>
      <w:r w:rsidR="00427751" w:rsidRPr="001F082B">
        <w:rPr>
          <w:rFonts w:ascii="Courier New" w:hAnsi="Courier New" w:cs="Courier New"/>
        </w:rPr>
        <w:t>"</w:t>
      </w:r>
      <w:r w:rsidR="00427751">
        <w:rPr>
          <w:rFonts w:ascii="Courier New" w:hAnsi="Courier New" w:cs="Courier New"/>
          <w:i/>
          <w:iCs/>
        </w:rPr>
        <w:t>ColumnId</w:t>
      </w:r>
      <w:r w:rsidR="00427751">
        <w:rPr>
          <w:rFonts w:ascii="Courier New" w:hAnsi="Courier New" w:cs="Courier New"/>
        </w:rPr>
        <w:t xml:space="preserve">"  </w:t>
      </w:r>
      <w:r w:rsidR="00427751" w:rsidRPr="001F082B">
        <w:t xml:space="preserve">(see </w:t>
      </w:r>
      <w:r w:rsidR="00427751">
        <w:rPr>
          <w:i/>
          <w:iCs/>
        </w:rPr>
        <w:t>TablePanelColumn</w:t>
      </w:r>
      <w:r w:rsidR="00427751" w:rsidRPr="001F082B">
        <w:rPr>
          <w:i/>
          <w:iCs/>
        </w:rPr>
        <w:t>::</w:t>
      </w:r>
      <w:r w:rsidR="00427751">
        <w:rPr>
          <w:i/>
          <w:iCs/>
        </w:rPr>
        <w:t>getId</w:t>
      </w:r>
      <w:r w:rsidR="00427751" w:rsidRPr="001F082B">
        <w:t>()</w:t>
      </w:r>
      <w:r w:rsidR="00427751">
        <w:t xml:space="preserve"> or </w:t>
      </w:r>
      <w:r w:rsidR="00427751" w:rsidRPr="00427751">
        <w:rPr>
          <w:i/>
          <w:iCs/>
        </w:rPr>
        <w:t>TreePanelColumn::getId</w:t>
      </w:r>
      <w:r w:rsidR="00427751">
        <w:t>()</w:t>
      </w:r>
      <w:r w:rsidR="00427751" w:rsidRPr="001F082B">
        <w:t>)</w:t>
      </w:r>
      <w:r>
        <w:rPr>
          <w:rFonts w:ascii="Courier New" w:hAnsi="Courier New" w:cs="Courier New"/>
        </w:rPr>
        <w:br/>
      </w:r>
      <w:r w:rsidR="001F082B" w:rsidRPr="00441D39">
        <w:t>Parent:</w:t>
      </w:r>
      <w:r w:rsidR="001F082B">
        <w:t xml:space="preserve"> Panel that this column belongs to</w:t>
      </w:r>
      <w:r w:rsidR="001F082B">
        <w:br/>
      </w:r>
    </w:p>
    <w:p w14:paraId="78C4200B" w14:textId="212D6397" w:rsidR="000E2F62" w:rsidRPr="002D5899" w:rsidRDefault="007A5FAE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t>Tree Grouping:</w:t>
      </w:r>
      <w:r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 w:rsidR="000D6DDF">
        <w:rPr>
          <w:rFonts w:ascii="Courier New" w:hAnsi="Courier New" w:cs="Courier New"/>
        </w:rPr>
        <w:t>"GROUPING</w:t>
      </w:r>
      <w:r w:rsidR="000D6DDF" w:rsidRPr="000D6DDF">
        <w:rPr>
          <w:rFonts w:ascii="Courier New" w:hAnsi="Courier New" w:cs="Courier New"/>
        </w:rPr>
        <w:t>:</w:t>
      </w:r>
      <w:r w:rsidR="000D6DDF">
        <w:rPr>
          <w:rFonts w:ascii="Courier New" w:hAnsi="Courier New" w:cs="Courier New"/>
        </w:rPr>
        <w:t>[</w:t>
      </w:r>
      <w:r w:rsidR="000D6DDF" w:rsidRPr="000D6DDF">
        <w:rPr>
          <w:rFonts w:ascii="Courier New" w:hAnsi="Courier New" w:cs="Courier New"/>
          <w:i/>
          <w:iCs/>
        </w:rPr>
        <w:t>LayoutAlias.</w:t>
      </w:r>
      <w:r w:rsidR="000D6DDF" w:rsidRPr="000D6DDF">
        <w:rPr>
          <w:rFonts w:ascii="Courier New" w:hAnsi="Courier New" w:cs="Courier New"/>
        </w:rPr>
        <w:t>]</w:t>
      </w:r>
      <w:r w:rsidR="000D6DDF" w:rsidRPr="000D6DDF">
        <w:rPr>
          <w:rFonts w:ascii="Courier New" w:hAnsi="Courier New" w:cs="Courier New"/>
          <w:i/>
          <w:iCs/>
        </w:rPr>
        <w:t>PanelId?</w:t>
      </w:r>
      <w:r w:rsidR="000D6DDF">
        <w:rPr>
          <w:rFonts w:ascii="Courier New" w:hAnsi="Courier New" w:cs="Courier New"/>
          <w:i/>
          <w:iCs/>
        </w:rPr>
        <w:t>Grouping</w:t>
      </w:r>
      <w:r w:rsidR="000D6DDF" w:rsidRPr="000D6DDF">
        <w:rPr>
          <w:rFonts w:ascii="Courier New" w:hAnsi="Courier New" w:cs="Courier New"/>
          <w:i/>
          <w:iCs/>
        </w:rPr>
        <w:t>Id</w:t>
      </w:r>
      <w:r w:rsidR="000D6DDF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br/>
      </w:r>
      <w:r w:rsidR="00427751">
        <w:t xml:space="preserve">LRI: </w:t>
      </w:r>
      <w:r w:rsidR="00427751" w:rsidRPr="001F082B">
        <w:rPr>
          <w:rFonts w:ascii="Courier New" w:hAnsi="Courier New" w:cs="Courier New"/>
        </w:rPr>
        <w:t>"</w:t>
      </w:r>
      <w:r w:rsidR="00427751">
        <w:rPr>
          <w:rFonts w:ascii="Courier New" w:hAnsi="Courier New" w:cs="Courier New"/>
          <w:i/>
          <w:iCs/>
        </w:rPr>
        <w:t>GroupingId</w:t>
      </w:r>
      <w:r w:rsidR="00427751">
        <w:rPr>
          <w:rFonts w:ascii="Courier New" w:hAnsi="Courier New" w:cs="Courier New"/>
        </w:rPr>
        <w:t xml:space="preserve">"  </w:t>
      </w:r>
      <w:r w:rsidR="00427751" w:rsidRPr="001F082B">
        <w:t xml:space="preserve">(see </w:t>
      </w:r>
      <w:r w:rsidR="00427751">
        <w:rPr>
          <w:i/>
          <w:iCs/>
        </w:rPr>
        <w:t>TrePanelGrouping</w:t>
      </w:r>
      <w:r w:rsidR="00427751" w:rsidRPr="001F082B">
        <w:rPr>
          <w:i/>
          <w:iCs/>
        </w:rPr>
        <w:t>::</w:t>
      </w:r>
      <w:r w:rsidR="00427751">
        <w:rPr>
          <w:i/>
          <w:iCs/>
        </w:rPr>
        <w:t>getId</w:t>
      </w:r>
      <w:r w:rsidR="00427751" w:rsidRPr="001F082B">
        <w:t>())</w:t>
      </w:r>
      <w:r w:rsidR="00427751">
        <w:rPr>
          <w:rFonts w:ascii="Courier New" w:hAnsi="Courier New" w:cs="Courier New"/>
        </w:rPr>
        <w:br/>
      </w:r>
      <w:r w:rsidR="001F082B" w:rsidRPr="00441D39">
        <w:t>Parent:</w:t>
      </w:r>
      <w:r w:rsidR="001F082B">
        <w:t xml:space="preserve"> Panel that this grouping belongs to</w:t>
      </w:r>
      <w:r w:rsidR="001F082B">
        <w:br/>
      </w:r>
    </w:p>
    <w:p w14:paraId="199C64CB" w14:textId="2AAEDA13" w:rsidR="000E2F62" w:rsidRPr="002D5899" w:rsidRDefault="007A5FAE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t>Realtime Processor:</w:t>
      </w:r>
      <w:r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 w:rsidR="000D6DDF">
        <w:rPr>
          <w:rFonts w:ascii="Courier New" w:hAnsi="Courier New" w:cs="Courier New"/>
        </w:rPr>
        <w:t>"</w:t>
      </w:r>
      <w:r w:rsidR="000E2F62" w:rsidRPr="002D5899">
        <w:rPr>
          <w:rFonts w:ascii="Courier New" w:hAnsi="Courier New" w:cs="Courier New"/>
        </w:rPr>
        <w:t>PROCESSOR:</w:t>
      </w:r>
      <w:r w:rsidR="000D6DDF">
        <w:rPr>
          <w:rFonts w:ascii="Courier New" w:hAnsi="Courier New" w:cs="Courier New"/>
        </w:rPr>
        <w:t>[</w:t>
      </w:r>
      <w:r w:rsidR="000E2F62" w:rsidRPr="000D6DDF">
        <w:rPr>
          <w:rFonts w:ascii="Courier New" w:hAnsi="Courier New" w:cs="Courier New"/>
          <w:i/>
          <w:iCs/>
        </w:rPr>
        <w:t>LayoutAlias</w:t>
      </w:r>
      <w:r w:rsidR="000E2F62" w:rsidRPr="002D5899">
        <w:rPr>
          <w:rFonts w:ascii="Courier New" w:hAnsi="Courier New" w:cs="Courier New"/>
        </w:rPr>
        <w:t>.</w:t>
      </w:r>
      <w:r w:rsidR="000D6DDF">
        <w:rPr>
          <w:rFonts w:ascii="Courier New" w:hAnsi="Courier New" w:cs="Courier New"/>
        </w:rPr>
        <w:t>]</w:t>
      </w:r>
      <w:r w:rsidR="000E2F62" w:rsidRPr="000D6DDF">
        <w:rPr>
          <w:rFonts w:ascii="Courier New" w:hAnsi="Courier New" w:cs="Courier New"/>
          <w:i/>
          <w:iCs/>
        </w:rPr>
        <w:t>ProcessorId</w:t>
      </w:r>
      <w:r w:rsidR="000D6DDF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br/>
      </w:r>
      <w:r w:rsidR="00427751">
        <w:t xml:space="preserve">LRI: </w:t>
      </w:r>
      <w:r w:rsidR="00427751" w:rsidRPr="001F082B">
        <w:rPr>
          <w:rFonts w:ascii="Courier New" w:hAnsi="Courier New" w:cs="Courier New"/>
        </w:rPr>
        <w:t>"</w:t>
      </w:r>
      <w:r w:rsidR="00427751">
        <w:rPr>
          <w:rFonts w:ascii="Courier New" w:hAnsi="Courier New" w:cs="Courier New"/>
          <w:i/>
          <w:iCs/>
        </w:rPr>
        <w:t>ProcessorId</w:t>
      </w:r>
      <w:r w:rsidR="00427751">
        <w:rPr>
          <w:rFonts w:ascii="Courier New" w:hAnsi="Courier New" w:cs="Courier New"/>
        </w:rPr>
        <w:t xml:space="preserve">"  </w:t>
      </w:r>
      <w:r w:rsidR="00427751" w:rsidRPr="001F082B">
        <w:t xml:space="preserve">(see </w:t>
      </w:r>
      <w:r w:rsidR="00427751">
        <w:rPr>
          <w:i/>
          <w:iCs/>
        </w:rPr>
        <w:t>Processor</w:t>
      </w:r>
      <w:r w:rsidR="00427751" w:rsidRPr="001F082B">
        <w:rPr>
          <w:i/>
          <w:iCs/>
        </w:rPr>
        <w:t>::</w:t>
      </w:r>
      <w:r w:rsidR="00427751">
        <w:rPr>
          <w:i/>
          <w:iCs/>
        </w:rPr>
        <w:t>getId</w:t>
      </w:r>
      <w:r w:rsidR="00427751" w:rsidRPr="001F082B">
        <w:t>())</w:t>
      </w:r>
      <w:r w:rsidR="00427751">
        <w:rPr>
          <w:rFonts w:ascii="Courier New" w:hAnsi="Courier New" w:cs="Courier New"/>
        </w:rPr>
        <w:br/>
      </w:r>
      <w:r w:rsidR="001F082B" w:rsidRPr="00441D39">
        <w:t>Parent:</w:t>
      </w:r>
      <w:r w:rsidR="001F082B">
        <w:t xml:space="preserve"> Layout that this realtime process belongs to</w:t>
      </w:r>
      <w:r w:rsidR="001F082B">
        <w:br/>
      </w:r>
    </w:p>
    <w:p w14:paraId="116A9BAE" w14:textId="667D7E6E" w:rsidR="000E2F62" w:rsidRPr="002D5899" w:rsidRDefault="007A5FAE" w:rsidP="002D5899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7A5FAE">
        <w:t>Realtime Processor Join:</w:t>
      </w:r>
      <w:r>
        <w:rPr>
          <w:rFonts w:ascii="Courier New" w:hAnsi="Courier New" w:cs="Courier New"/>
        </w:rPr>
        <w:br/>
      </w:r>
      <w:r w:rsidR="00BC582E" w:rsidRPr="00441D39">
        <w:t>DRI:</w:t>
      </w:r>
      <w:r w:rsidR="00BC582E">
        <w:t xml:space="preserve"> </w:t>
      </w:r>
      <w:r w:rsidR="000D6DDF">
        <w:rPr>
          <w:rFonts w:ascii="Courier New" w:hAnsi="Courier New" w:cs="Courier New"/>
        </w:rPr>
        <w:t>"JOIN</w:t>
      </w:r>
      <w:r w:rsidR="000D6DDF" w:rsidRPr="002D5899">
        <w:rPr>
          <w:rFonts w:ascii="Courier New" w:hAnsi="Courier New" w:cs="Courier New"/>
        </w:rPr>
        <w:t>:</w:t>
      </w:r>
      <w:r w:rsidR="000D6DDF">
        <w:rPr>
          <w:rFonts w:ascii="Courier New" w:hAnsi="Courier New" w:cs="Courier New"/>
        </w:rPr>
        <w:t>[</w:t>
      </w:r>
      <w:r w:rsidR="000D6DDF" w:rsidRPr="000D6DDF">
        <w:rPr>
          <w:rFonts w:ascii="Courier New" w:hAnsi="Courier New" w:cs="Courier New"/>
          <w:i/>
          <w:iCs/>
        </w:rPr>
        <w:t>LayoutAlias</w:t>
      </w:r>
      <w:r w:rsidR="000D6DDF" w:rsidRPr="002D5899">
        <w:rPr>
          <w:rFonts w:ascii="Courier New" w:hAnsi="Courier New" w:cs="Courier New"/>
        </w:rPr>
        <w:t>.</w:t>
      </w:r>
      <w:r w:rsidR="000D6DDF">
        <w:rPr>
          <w:rFonts w:ascii="Courier New" w:hAnsi="Courier New" w:cs="Courier New"/>
        </w:rPr>
        <w:t>]</w:t>
      </w:r>
      <w:r w:rsidR="000D6DDF">
        <w:rPr>
          <w:rFonts w:ascii="Courier New" w:hAnsi="Courier New" w:cs="Courier New"/>
          <w:i/>
          <w:iCs/>
        </w:rPr>
        <w:t>JoiningFeedId</w:t>
      </w:r>
      <w:r w:rsidR="000D6DDF">
        <w:rPr>
          <w:rFonts w:ascii="Courier New" w:hAnsi="Courier New" w:cs="Courier New"/>
        </w:rPr>
        <w:t>"</w:t>
      </w:r>
      <w:r w:rsidR="001F082B">
        <w:rPr>
          <w:rFonts w:ascii="Courier New" w:hAnsi="Courier New" w:cs="Courier New"/>
        </w:rPr>
        <w:br/>
      </w:r>
      <w:r w:rsidR="00427751">
        <w:t xml:space="preserve">LRI: </w:t>
      </w:r>
      <w:r w:rsidR="00427751" w:rsidRPr="001F082B">
        <w:rPr>
          <w:rFonts w:ascii="Courier New" w:hAnsi="Courier New" w:cs="Courier New"/>
        </w:rPr>
        <w:t>"</w:t>
      </w:r>
      <w:r w:rsidR="00427751">
        <w:rPr>
          <w:rFonts w:ascii="Courier New" w:hAnsi="Courier New" w:cs="Courier New"/>
          <w:i/>
          <w:iCs/>
        </w:rPr>
        <w:t>JoiningFeedId</w:t>
      </w:r>
      <w:r w:rsidR="00427751">
        <w:rPr>
          <w:rFonts w:ascii="Courier New" w:hAnsi="Courier New" w:cs="Courier New"/>
        </w:rPr>
        <w:t>"</w:t>
      </w:r>
      <w:r w:rsidR="00427751">
        <w:rPr>
          <w:rFonts w:ascii="Courier New" w:hAnsi="Courier New" w:cs="Courier New"/>
        </w:rPr>
        <w:br/>
      </w:r>
      <w:r w:rsidR="001F082B" w:rsidRPr="00441D39">
        <w:t>Parent:</w:t>
      </w:r>
      <w:r w:rsidR="001F082B">
        <w:t xml:space="preserve"> Realtime processor that this realtime join belongs to</w:t>
      </w:r>
      <w:r w:rsidR="001F082B">
        <w:br/>
      </w:r>
    </w:p>
    <w:p w14:paraId="41E31610" w14:textId="4E39F95A" w:rsidR="000E2F62" w:rsidRDefault="000E2F62" w:rsidP="000E2F62"/>
    <w:p w14:paraId="57E6C4DF" w14:textId="5CDFB1C4" w:rsidR="002D5899" w:rsidRDefault="001502FF" w:rsidP="000E2F62">
      <w:r>
        <w:t xml:space="preserve">The </w:t>
      </w:r>
      <w:r w:rsidR="000E2F62">
        <w:t xml:space="preserve">AmiScript </w:t>
      </w:r>
      <w:r>
        <w:t xml:space="preserve">associated with a Dashboard Resource can also be unique identified depending on if it’s a </w:t>
      </w:r>
      <w:r w:rsidR="000E2F62" w:rsidRPr="000E2F62">
        <w:rPr>
          <w:i/>
          <w:iCs/>
        </w:rPr>
        <w:t>Callback</w:t>
      </w:r>
      <w:r w:rsidR="000E2F62">
        <w:t xml:space="preserve"> or </w:t>
      </w:r>
      <w:r w:rsidR="000E2F62" w:rsidRPr="000E2F62">
        <w:rPr>
          <w:i/>
          <w:iCs/>
        </w:rPr>
        <w:t>formula</w:t>
      </w:r>
      <w:r w:rsidR="000D6DDF">
        <w:rPr>
          <w:i/>
          <w:iCs/>
        </w:rPr>
        <w:t xml:space="preserve">. </w:t>
      </w:r>
      <w:r>
        <w:t>Here is the format</w:t>
      </w:r>
      <w:r w:rsidR="002D5899">
        <w:t>:</w:t>
      </w:r>
    </w:p>
    <w:p w14:paraId="6BAACB69" w14:textId="4E6ED7DE" w:rsidR="000E2F62" w:rsidRPr="000D6DDF" w:rsidRDefault="000E2F62" w:rsidP="000D6DDF">
      <w:pPr>
        <w:pStyle w:val="ListParagraph"/>
        <w:numPr>
          <w:ilvl w:val="0"/>
          <w:numId w:val="2"/>
        </w:numPr>
      </w:pPr>
      <w:r>
        <w:t>Callbacks</w:t>
      </w:r>
      <w:r w:rsidR="00BC582E">
        <w:t xml:space="preserve">. The </w:t>
      </w:r>
      <w:r w:rsidR="00BC582E" w:rsidRPr="00BC582E">
        <w:rPr>
          <w:i/>
          <w:iCs/>
        </w:rPr>
        <w:t>OWNING_DRI</w:t>
      </w:r>
      <w:r w:rsidR="00BC582E">
        <w:rPr>
          <w:i/>
          <w:iCs/>
        </w:rPr>
        <w:t xml:space="preserve"> </w:t>
      </w:r>
      <w:r w:rsidR="00BC582E" w:rsidRPr="00BC582E">
        <w:t>is the</w:t>
      </w:r>
      <w:r w:rsidR="00BC582E">
        <w:rPr>
          <w:i/>
          <w:iCs/>
        </w:rPr>
        <w:t xml:space="preserve"> DRI of the resource that the callback belongs to.</w:t>
      </w:r>
      <w:r w:rsidR="00BC582E">
        <w:t xml:space="preserve"> </w:t>
      </w:r>
      <w:r w:rsidR="00BC582E">
        <w:br/>
      </w:r>
      <w:r w:rsidR="00BC582E" w:rsidRPr="00441D39">
        <w:t>DRI:</w:t>
      </w:r>
      <w:r w:rsidR="00BC582E">
        <w:t xml:space="preserve"> </w:t>
      </w:r>
      <w:r w:rsidR="000D6DDF">
        <w:rPr>
          <w:rFonts w:ascii="Courier New" w:hAnsi="Courier New" w:cs="Courier New"/>
        </w:rPr>
        <w:t>"</w:t>
      </w:r>
      <w:r w:rsidR="001F082B" w:rsidRPr="001F082B">
        <w:rPr>
          <w:rFonts w:ascii="Courier New" w:hAnsi="Courier New" w:cs="Courier New"/>
          <w:i/>
          <w:iCs/>
        </w:rPr>
        <w:t>OWN</w:t>
      </w:r>
      <w:r w:rsidR="00BC582E">
        <w:rPr>
          <w:rFonts w:ascii="Courier New" w:hAnsi="Courier New" w:cs="Courier New"/>
          <w:i/>
          <w:iCs/>
        </w:rPr>
        <w:t>ING_</w:t>
      </w:r>
      <w:r w:rsidR="000D6DDF" w:rsidRPr="001F082B">
        <w:rPr>
          <w:rFonts w:ascii="Courier New" w:hAnsi="Courier New" w:cs="Courier New"/>
          <w:i/>
          <w:iCs/>
        </w:rPr>
        <w:t>DRI</w:t>
      </w:r>
      <w:r w:rsidR="000D6DDF" w:rsidRPr="000D6DDF">
        <w:rPr>
          <w:rFonts w:ascii="Courier New" w:hAnsi="Courier New" w:cs="Courier New"/>
        </w:rPr>
        <w:t>^</w:t>
      </w:r>
      <w:r w:rsidR="000D6DDF" w:rsidRPr="00BC582E">
        <w:rPr>
          <w:rFonts w:ascii="Courier New" w:hAnsi="Courier New" w:cs="Courier New"/>
          <w:i/>
          <w:iCs/>
        </w:rPr>
        <w:t>CallbackName</w:t>
      </w:r>
      <w:r w:rsidR="000D6DDF">
        <w:rPr>
          <w:rFonts w:ascii="Courier New" w:hAnsi="Courier New" w:cs="Courier New"/>
        </w:rPr>
        <w:t>"</w:t>
      </w:r>
      <w:r w:rsidR="00BC582E">
        <w:rPr>
          <w:rFonts w:ascii="Courier New" w:hAnsi="Courier New" w:cs="Courier New"/>
        </w:rPr>
        <w:br/>
      </w:r>
      <w:r w:rsidR="00BC582E">
        <w:rPr>
          <w:rFonts w:ascii="Courier New" w:hAnsi="Courier New" w:cs="Courier New"/>
        </w:rPr>
        <w:br/>
      </w:r>
      <w:r w:rsidR="00BC582E">
        <w:t>Callback Line Position. When using the debugger or following a strack trace, the exact position of character within an amiscript callback can be identified with the following syntax</w:t>
      </w:r>
      <w:r w:rsidR="00BC582E" w:rsidRPr="00441D39">
        <w:t>:</w:t>
      </w:r>
      <w:r w:rsidR="00BC582E">
        <w:rPr>
          <w:rFonts w:ascii="Courier New" w:hAnsi="Courier New" w:cs="Courier New"/>
        </w:rPr>
        <w:br/>
        <w:t>"</w:t>
      </w:r>
      <w:r w:rsidR="00BC582E" w:rsidRPr="001F082B">
        <w:rPr>
          <w:rFonts w:ascii="Courier New" w:hAnsi="Courier New" w:cs="Courier New"/>
          <w:i/>
          <w:iCs/>
        </w:rPr>
        <w:t>OWN</w:t>
      </w:r>
      <w:r w:rsidR="00BC582E">
        <w:rPr>
          <w:rFonts w:ascii="Courier New" w:hAnsi="Courier New" w:cs="Courier New"/>
          <w:i/>
          <w:iCs/>
        </w:rPr>
        <w:t>ING_DRI</w:t>
      </w:r>
      <w:r w:rsidR="00BC582E" w:rsidRPr="000D6DDF">
        <w:rPr>
          <w:rFonts w:ascii="Courier New" w:hAnsi="Courier New" w:cs="Courier New"/>
        </w:rPr>
        <w:t>^</w:t>
      </w:r>
      <w:r w:rsidR="00BC582E" w:rsidRPr="00BC582E">
        <w:rPr>
          <w:rFonts w:ascii="Courier New" w:hAnsi="Courier New" w:cs="Courier New"/>
          <w:i/>
          <w:iCs/>
        </w:rPr>
        <w:t>CallbackName</w:t>
      </w:r>
      <w:r w:rsidR="00BC582E">
        <w:rPr>
          <w:rFonts w:ascii="Courier New" w:hAnsi="Courier New" w:cs="Courier New"/>
          <w:i/>
          <w:iCs/>
        </w:rPr>
        <w:t>:</w:t>
      </w:r>
      <w:r w:rsidR="001502FF">
        <w:rPr>
          <w:rFonts w:ascii="Courier New" w:hAnsi="Courier New" w:cs="Courier New"/>
          <w:i/>
          <w:iCs/>
        </w:rPr>
        <w:t>TEXT_LINE</w:t>
      </w:r>
      <w:r w:rsidR="00BC582E">
        <w:rPr>
          <w:rFonts w:ascii="Courier New" w:hAnsi="Courier New" w:cs="Courier New"/>
          <w:i/>
          <w:iCs/>
        </w:rPr>
        <w:t>:CHAR_OFFSET</w:t>
      </w:r>
      <w:r w:rsidR="00BC582E">
        <w:rPr>
          <w:rFonts w:ascii="Courier New" w:hAnsi="Courier New" w:cs="Courier New"/>
        </w:rPr>
        <w:t>"</w:t>
      </w:r>
      <w:r w:rsidR="00BC582E">
        <w:rPr>
          <w:rFonts w:ascii="Courier New" w:hAnsi="Courier New" w:cs="Courier New"/>
        </w:rPr>
        <w:br/>
      </w:r>
      <w:r w:rsidR="00BC582E">
        <w:br/>
        <w:t>Parent: Owning Dashboard Resource</w:t>
      </w:r>
      <w:r w:rsidR="000D6DDF">
        <w:br/>
      </w:r>
    </w:p>
    <w:p w14:paraId="35284DFB" w14:textId="4104A7E2" w:rsidR="000D6DDF" w:rsidRDefault="000D6DDF" w:rsidP="000D6DDF">
      <w:pPr>
        <w:pStyle w:val="ListParagraph"/>
        <w:numPr>
          <w:ilvl w:val="0"/>
          <w:numId w:val="2"/>
        </w:numPr>
      </w:pPr>
      <w:r w:rsidRPr="000D6DDF">
        <w:t>Formul</w:t>
      </w:r>
      <w:r>
        <w:t>a</w:t>
      </w:r>
      <w:r w:rsidRPr="000D6DDF">
        <w:t>s</w:t>
      </w:r>
      <w:r w:rsidR="00BC582E">
        <w:t>.</w:t>
      </w:r>
      <w:r w:rsidR="00BC582E" w:rsidRPr="00BC582E">
        <w:t xml:space="preserve"> </w:t>
      </w:r>
      <w:r w:rsidR="00BC582E">
        <w:t xml:space="preserve">The </w:t>
      </w:r>
      <w:r w:rsidR="00BC582E" w:rsidRPr="00BC582E">
        <w:rPr>
          <w:i/>
          <w:iCs/>
        </w:rPr>
        <w:t>OWNING_DRI</w:t>
      </w:r>
      <w:r w:rsidR="00BC582E">
        <w:rPr>
          <w:i/>
          <w:iCs/>
        </w:rPr>
        <w:t xml:space="preserve"> </w:t>
      </w:r>
      <w:r w:rsidR="00BC582E" w:rsidRPr="00BC582E">
        <w:t>is the</w:t>
      </w:r>
      <w:r w:rsidR="00BC582E">
        <w:rPr>
          <w:i/>
          <w:iCs/>
        </w:rPr>
        <w:t xml:space="preserve"> DRI of the resource that the formula belongs to.</w:t>
      </w:r>
      <w:r>
        <w:br/>
      </w:r>
      <w:r w:rsidR="00BC582E" w:rsidRPr="00441D39">
        <w:t>DRI:</w:t>
      </w:r>
      <w:r w:rsidR="00BC582E">
        <w:t xml:space="preserve"> </w:t>
      </w:r>
      <w:r>
        <w:rPr>
          <w:rFonts w:ascii="Courier New" w:hAnsi="Courier New" w:cs="Courier New"/>
        </w:rPr>
        <w:t>"</w:t>
      </w:r>
      <w:r w:rsidR="001F082B" w:rsidRPr="001F082B">
        <w:rPr>
          <w:rFonts w:ascii="Courier New" w:hAnsi="Courier New" w:cs="Courier New"/>
          <w:i/>
          <w:iCs/>
        </w:rPr>
        <w:t>OWNER</w:t>
      </w:r>
      <w:r w:rsidRPr="001F082B">
        <w:rPr>
          <w:rFonts w:ascii="Courier New" w:hAnsi="Courier New" w:cs="Courier New"/>
          <w:i/>
          <w:iCs/>
        </w:rPr>
        <w:t>DRI</w:t>
      </w:r>
      <w:r w:rsidRPr="000D6DDF">
        <w:rPr>
          <w:rFonts w:ascii="Courier New" w:hAnsi="Courier New" w:cs="Courier New"/>
        </w:rPr>
        <w:t>^FormulaName</w:t>
      </w:r>
      <w:r>
        <w:rPr>
          <w:rFonts w:ascii="Courier New" w:hAnsi="Courier New" w:cs="Courier New"/>
        </w:rPr>
        <w:t>"</w:t>
      </w:r>
      <w:r w:rsidR="00BC582E">
        <w:rPr>
          <w:rFonts w:ascii="Courier New" w:hAnsi="Courier New" w:cs="Courier New"/>
        </w:rPr>
        <w:br/>
      </w:r>
      <w:r w:rsidR="00BC582E">
        <w:lastRenderedPageBreak/>
        <w:t>Parent: Owning Dashboard Resource</w:t>
      </w:r>
      <w:r w:rsidR="00BC582E">
        <w:br/>
      </w:r>
    </w:p>
    <w:sectPr w:rsidR="000D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5FF9"/>
    <w:multiLevelType w:val="hybridMultilevel"/>
    <w:tmpl w:val="4B20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18E5"/>
    <w:multiLevelType w:val="hybridMultilevel"/>
    <w:tmpl w:val="7C4C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D1CAF"/>
    <w:multiLevelType w:val="hybridMultilevel"/>
    <w:tmpl w:val="2C623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7750002">
    <w:abstractNumId w:val="2"/>
  </w:num>
  <w:num w:numId="2" w16cid:durableId="1024478264">
    <w:abstractNumId w:val="0"/>
  </w:num>
  <w:num w:numId="3" w16cid:durableId="1041172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62"/>
    <w:rsid w:val="00002D9E"/>
    <w:rsid w:val="000D6DDF"/>
    <w:rsid w:val="000E2F62"/>
    <w:rsid w:val="001007BD"/>
    <w:rsid w:val="001502FF"/>
    <w:rsid w:val="00174146"/>
    <w:rsid w:val="001F082B"/>
    <w:rsid w:val="002D5899"/>
    <w:rsid w:val="003B6D7D"/>
    <w:rsid w:val="00427751"/>
    <w:rsid w:val="00440B70"/>
    <w:rsid w:val="00441D39"/>
    <w:rsid w:val="00554289"/>
    <w:rsid w:val="007560CC"/>
    <w:rsid w:val="007A5FAE"/>
    <w:rsid w:val="00926FD2"/>
    <w:rsid w:val="00AD4640"/>
    <w:rsid w:val="00BC582E"/>
    <w:rsid w:val="00C55DD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FD1B"/>
  <w15:chartTrackingRefBased/>
  <w15:docId w15:val="{767E3AD7-2CA0-41B3-A230-8264A23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3132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Tommy Hu</cp:lastModifiedBy>
  <cp:revision>6</cp:revision>
  <dcterms:created xsi:type="dcterms:W3CDTF">2022-12-04T15:43:00Z</dcterms:created>
  <dcterms:modified xsi:type="dcterms:W3CDTF">2023-05-02T20:42:00Z</dcterms:modified>
</cp:coreProperties>
</file>